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B30C" w14:textId="3CC1ABC6" w:rsidR="00B15225" w:rsidRPr="00CB33B5" w:rsidRDefault="00B15225" w:rsidP="00B15225">
      <w:pPr>
        <w:jc w:val="center"/>
        <w:rPr>
          <w:rFonts w:ascii="Times New Roman" w:hAnsi="Times New Roman" w:cs="Times New Roman"/>
          <w:b/>
          <w:sz w:val="24"/>
          <w:szCs w:val="24"/>
        </w:rPr>
      </w:pPr>
      <w:r w:rsidRPr="00CB33B5">
        <w:rPr>
          <w:rFonts w:ascii="Times New Roman" w:hAnsi="Times New Roman" w:cs="Times New Roman"/>
          <w:b/>
          <w:sz w:val="24"/>
          <w:szCs w:val="24"/>
        </w:rPr>
        <w:t>Roanoke Valley Governor’s School</w:t>
      </w:r>
      <w:r>
        <w:rPr>
          <w:rFonts w:ascii="Times New Roman" w:hAnsi="Times New Roman" w:cs="Times New Roman"/>
          <w:b/>
          <w:sz w:val="24"/>
          <w:szCs w:val="24"/>
        </w:rPr>
        <w:t xml:space="preserve"> for Science and Technology</w:t>
      </w:r>
      <w:r w:rsidRPr="00CB33B5">
        <w:rPr>
          <w:rFonts w:ascii="Times New Roman" w:hAnsi="Times New Roman" w:cs="Times New Roman"/>
          <w:b/>
          <w:sz w:val="24"/>
          <w:szCs w:val="24"/>
        </w:rPr>
        <w:br/>
      </w:r>
      <w:r w:rsidR="00E069D4">
        <w:rPr>
          <w:rFonts w:ascii="Times New Roman" w:hAnsi="Times New Roman" w:cs="Times New Roman"/>
          <w:b/>
          <w:sz w:val="24"/>
          <w:szCs w:val="24"/>
        </w:rPr>
        <w:t>RVGS Biology</w:t>
      </w:r>
      <w:r w:rsidRPr="00CB33B5">
        <w:rPr>
          <w:rFonts w:ascii="Times New Roman" w:hAnsi="Times New Roman" w:cs="Times New Roman"/>
          <w:b/>
          <w:sz w:val="24"/>
          <w:szCs w:val="24"/>
        </w:rPr>
        <w:br/>
        <w:t>Competency List</w:t>
      </w:r>
    </w:p>
    <w:p w14:paraId="0F66D97C" w14:textId="0A78BBD2" w:rsidR="00F03799" w:rsidRPr="00F03799" w:rsidRDefault="00B15225" w:rsidP="00F03799">
      <w:pPr>
        <w:rPr>
          <w:rFonts w:ascii="Times New Roman" w:hAnsi="Times New Roman" w:cs="Times New Roman"/>
          <w:sz w:val="24"/>
          <w:szCs w:val="24"/>
        </w:rPr>
      </w:pPr>
      <w:r>
        <w:rPr>
          <w:rFonts w:ascii="Times New Roman" w:hAnsi="Times New Roman" w:cs="Times New Roman"/>
          <w:sz w:val="24"/>
          <w:szCs w:val="24"/>
        </w:rPr>
        <w:t xml:space="preserve">(Last updated: </w:t>
      </w:r>
      <w:proofErr w:type="gramStart"/>
      <w:r w:rsidR="005C60F1">
        <w:rPr>
          <w:rFonts w:ascii="Times New Roman" w:hAnsi="Times New Roman" w:cs="Times New Roman"/>
          <w:sz w:val="24"/>
          <w:szCs w:val="24"/>
        </w:rPr>
        <w:t>May,</w:t>
      </w:r>
      <w:proofErr w:type="gramEnd"/>
      <w:r w:rsidR="005C60F1">
        <w:rPr>
          <w:rFonts w:ascii="Times New Roman" w:hAnsi="Times New Roman" w:cs="Times New Roman"/>
          <w:sz w:val="24"/>
          <w:szCs w:val="24"/>
        </w:rPr>
        <w:t xml:space="preserve"> 2022</w:t>
      </w:r>
      <w:r>
        <w:rPr>
          <w:rFonts w:ascii="Times New Roman" w:hAnsi="Times New Roman" w:cs="Times New Roman"/>
          <w:sz w:val="24"/>
          <w:szCs w:val="24"/>
        </w:rPr>
        <w:t>)</w:t>
      </w:r>
    </w:p>
    <w:p w14:paraId="77B222EA" w14:textId="77777777" w:rsidR="00B15225" w:rsidRDefault="00E069D4" w:rsidP="00F03799">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s="Times New Roman"/>
          <w:sz w:val="24"/>
          <w:szCs w:val="24"/>
        </w:rPr>
        <w:t>RVGS</w:t>
      </w:r>
      <w:r w:rsidR="00F03799" w:rsidRPr="00F03799">
        <w:rPr>
          <w:rFonts w:ascii="Times New Roman" w:hAnsi="Times New Roman" w:cs="Times New Roman"/>
          <w:sz w:val="24"/>
          <w:szCs w:val="24"/>
        </w:rPr>
        <w:t xml:space="preserve"> Biology is an in-depth, accelerated course that emphasizes an inquiry-based approach to the study of living o</w:t>
      </w:r>
      <w:r w:rsidR="00F03799">
        <w:rPr>
          <w:rFonts w:ascii="Times New Roman" w:hAnsi="Times New Roman" w:cs="Times New Roman"/>
          <w:sz w:val="24"/>
          <w:szCs w:val="24"/>
        </w:rPr>
        <w:t>rganisms. This course is equiva</w:t>
      </w:r>
      <w:r w:rsidR="00F03799" w:rsidRPr="00F03799">
        <w:rPr>
          <w:rFonts w:ascii="Times New Roman" w:hAnsi="Times New Roman" w:cs="Times New Roman"/>
          <w:sz w:val="24"/>
          <w:szCs w:val="24"/>
        </w:rPr>
        <w:t xml:space="preserve">lent to an introductory college course for science majors. The major themes include evolution and the unity and diversity of </w:t>
      </w:r>
      <w:r w:rsidR="00F03799">
        <w:rPr>
          <w:rFonts w:ascii="Times New Roman" w:hAnsi="Times New Roman" w:cs="Times New Roman"/>
          <w:sz w:val="24"/>
          <w:szCs w:val="24"/>
        </w:rPr>
        <w:t>life; principles of cell and mo</w:t>
      </w:r>
      <w:r w:rsidR="00F03799" w:rsidRPr="00F03799">
        <w:rPr>
          <w:rFonts w:ascii="Times New Roman" w:hAnsi="Times New Roman" w:cs="Times New Roman"/>
          <w:sz w:val="24"/>
          <w:szCs w:val="24"/>
        </w:rPr>
        <w:t>lecular biology with an emph</w:t>
      </w:r>
      <w:r w:rsidR="00F03799">
        <w:rPr>
          <w:rFonts w:ascii="Times New Roman" w:hAnsi="Times New Roman" w:cs="Times New Roman"/>
          <w:sz w:val="24"/>
          <w:szCs w:val="24"/>
        </w:rPr>
        <w:t>asis on DNA technolo</w:t>
      </w:r>
      <w:r w:rsidR="00F03799" w:rsidRPr="00F03799">
        <w:rPr>
          <w:rFonts w:ascii="Times New Roman" w:hAnsi="Times New Roman" w:cs="Times New Roman"/>
          <w:sz w:val="24"/>
          <w:szCs w:val="24"/>
        </w:rPr>
        <w:t>gy; Mendelian genetics; ecology; and energy flow in the cell, organism, and ecosystem. Virginia biology standards of learning are covered during the course. (Dual enrollment course with Virginia Western Com-munity College</w:t>
      </w:r>
      <w:r w:rsidR="00F03799">
        <w:rPr>
          <w:sz w:val="20"/>
          <w:szCs w:val="20"/>
        </w:rPr>
        <w:t xml:space="preserve">) </w:t>
      </w:r>
      <w:r w:rsidR="00B15225">
        <w:rPr>
          <w:rFonts w:ascii="Times New Roman" w:hAnsi="Times New Roman"/>
          <w:color w:val="000000"/>
          <w:sz w:val="24"/>
          <w:szCs w:val="24"/>
        </w:rPr>
        <w:t>This course is taught using best practices in gifted education.  Each competency is aligned with Hockett’s five principles of gifted education:</w:t>
      </w:r>
    </w:p>
    <w:p w14:paraId="07F2660B" w14:textId="77777777" w:rsidR="00B15225" w:rsidRPr="00E52E1E" w:rsidRDefault="00B15225" w:rsidP="00B15225">
      <w:pPr>
        <w:rPr>
          <w:rFonts w:ascii="Times New Roman" w:hAnsi="Times New Roman" w:cs="Times New Roman"/>
          <w:b/>
          <w:sz w:val="24"/>
          <w:szCs w:val="24"/>
        </w:rPr>
      </w:pPr>
      <w:r w:rsidRPr="00E52E1E">
        <w:rPr>
          <w:rFonts w:ascii="Times New Roman" w:hAnsi="Times New Roman" w:cs="Times New Roman"/>
          <w:b/>
          <w:sz w:val="24"/>
          <w:szCs w:val="24"/>
          <w:u w:val="single"/>
        </w:rPr>
        <w:t>Gifted Education Principles</w:t>
      </w:r>
      <w:r w:rsidRPr="00E52E1E">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sz w:val="24"/>
          <w:szCs w:val="24"/>
        </w:rPr>
        <w:t>(</w:t>
      </w:r>
      <w:r w:rsidRPr="00E52E1E">
        <w:rPr>
          <w:rFonts w:ascii="Times New Roman" w:hAnsi="Times New Roman" w:cs="Times New Roman"/>
          <w:sz w:val="24"/>
          <w:szCs w:val="24"/>
        </w:rPr>
        <w:t xml:space="preserve"> Hockett, J.A. </w:t>
      </w:r>
      <w:r>
        <w:rPr>
          <w:rFonts w:ascii="Times New Roman" w:hAnsi="Times New Roman" w:cs="Times New Roman"/>
          <w:sz w:val="24"/>
          <w:szCs w:val="24"/>
        </w:rPr>
        <w:t>(2009) “</w:t>
      </w:r>
      <w:r w:rsidRPr="00E52E1E">
        <w:rPr>
          <w:rFonts w:ascii="Times New Roman" w:hAnsi="Times New Roman" w:cs="Times New Roman"/>
          <w:bCs/>
          <w:sz w:val="24"/>
          <w:szCs w:val="24"/>
        </w:rPr>
        <w:t>Curriculum for Highly Able Learners That Conforms to General Education and Gifted Education Quality Indicators</w:t>
      </w:r>
      <w:r>
        <w:rPr>
          <w:rFonts w:ascii="Times New Roman" w:hAnsi="Times New Roman" w:cs="Times New Roman"/>
          <w:bCs/>
          <w:sz w:val="24"/>
          <w:szCs w:val="24"/>
        </w:rPr>
        <w:t xml:space="preserve">.” </w:t>
      </w:r>
      <w:r w:rsidRPr="00E52E1E">
        <w:rPr>
          <w:rFonts w:ascii="Times New Roman" w:hAnsi="Times New Roman" w:cs="Times New Roman"/>
          <w:bCs/>
          <w:i/>
          <w:sz w:val="24"/>
          <w:szCs w:val="24"/>
        </w:rPr>
        <w:t>Journal of Education for the Gifted</w:t>
      </w:r>
      <w:r w:rsidRPr="00E52E1E">
        <w:rPr>
          <w:rFonts w:ascii="Times New Roman" w:hAnsi="Times New Roman" w:cs="Times New Roman"/>
          <w:b/>
          <w:bCs/>
          <w:sz w:val="24"/>
          <w:szCs w:val="24"/>
        </w:rPr>
        <w:t xml:space="preserve">. </w:t>
      </w:r>
      <w:r w:rsidRPr="00E52E1E">
        <w:rPr>
          <w:rStyle w:val="Strong"/>
          <w:rFonts w:ascii="Times New Roman" w:hAnsi="Times New Roman" w:cs="Times New Roman"/>
          <w:b w:val="0"/>
          <w:color w:val="333333"/>
          <w:sz w:val="24"/>
          <w:szCs w:val="24"/>
        </w:rPr>
        <w:t>Vol. 32, No. 3, p. 394-440</w:t>
      </w:r>
      <w:r>
        <w:rPr>
          <w:rStyle w:val="Strong"/>
          <w:rFonts w:ascii="Times New Roman" w:hAnsi="Times New Roman" w:cs="Times New Roman"/>
          <w:b w:val="0"/>
          <w:color w:val="333333"/>
          <w:sz w:val="24"/>
          <w:szCs w:val="24"/>
        </w:rPr>
        <w:t>)</w:t>
      </w:r>
    </w:p>
    <w:p w14:paraId="7941715C"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uses a conceptual approach to organize or explore content that is discipline based and integrative.</w:t>
      </w:r>
    </w:p>
    <w:p w14:paraId="5EA6CD8E"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pursues advanced levels of understanding beyond the general education curriculum through abstraction, depth, breadth, and complexity.</w:t>
      </w:r>
    </w:p>
    <w:p w14:paraId="4028B998"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asks students to use processes and materials that approximate those of an expert, disciplinarian, or practicing professional.</w:t>
      </w:r>
    </w:p>
    <w:p w14:paraId="7564E378" w14:textId="77777777" w:rsidR="00B15225" w:rsidRPr="00E52E1E"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 xml:space="preserve"> High-quality curriculum for gifted learners emphasizes problems, products, and performances that are true to life, and outcomes that are transformational.</w:t>
      </w:r>
    </w:p>
    <w:p w14:paraId="3A7757F9" w14:textId="77777777" w:rsidR="00B15225" w:rsidRDefault="00B15225" w:rsidP="00B15225">
      <w:pPr>
        <w:pStyle w:val="ListParagraph"/>
        <w:numPr>
          <w:ilvl w:val="0"/>
          <w:numId w:val="1"/>
        </w:numPr>
        <w:rPr>
          <w:rFonts w:ascii="Times New Roman" w:hAnsi="Times New Roman" w:cs="Times New Roman"/>
          <w:sz w:val="24"/>
          <w:szCs w:val="24"/>
        </w:rPr>
      </w:pPr>
      <w:r w:rsidRPr="00E52E1E">
        <w:rPr>
          <w:rFonts w:ascii="Times New Roman" w:hAnsi="Times New Roman" w:cs="Times New Roman"/>
          <w:sz w:val="24"/>
          <w:szCs w:val="24"/>
        </w:rPr>
        <w:t>High-quality curriculum for gifted learners is flexible enough to accommodate self-directed learning fueled by student interests, adjustments for pacing, and variety.</w:t>
      </w:r>
    </w:p>
    <w:p w14:paraId="4A00BD87" w14:textId="7649A72C" w:rsidR="00321FDC" w:rsidRPr="00321FDC" w:rsidRDefault="00300417" w:rsidP="00321FDC">
      <w:pPr>
        <w:rPr>
          <w:rFonts w:ascii="Times New Roman" w:hAnsi="Times New Roman" w:cs="Times New Roman"/>
          <w:sz w:val="24"/>
          <w:szCs w:val="24"/>
        </w:rPr>
      </w:pPr>
      <w:r>
        <w:rPr>
          <w:rFonts w:ascii="Times New Roman" w:hAnsi="Times New Roman" w:cs="Times New Roman"/>
          <w:sz w:val="24"/>
          <w:szCs w:val="24"/>
        </w:rPr>
        <w:t>When e</w:t>
      </w:r>
      <w:r w:rsidR="007704AA">
        <w:rPr>
          <w:rFonts w:ascii="Times New Roman" w:hAnsi="Times New Roman" w:cs="Times New Roman"/>
          <w:sz w:val="24"/>
          <w:szCs w:val="24"/>
        </w:rPr>
        <w:t>nabling</w:t>
      </w:r>
      <w:r w:rsidR="00EE68CC">
        <w:rPr>
          <w:rFonts w:ascii="Times New Roman" w:hAnsi="Times New Roman" w:cs="Times New Roman"/>
          <w:sz w:val="24"/>
          <w:szCs w:val="24"/>
        </w:rPr>
        <w:t xml:space="preserve"> objectives correspond to 2018 Virginia Standards of Learning and VWCC Biology 101 and 102 Course Outcomes (CO)</w:t>
      </w:r>
      <w:r>
        <w:rPr>
          <w:rFonts w:ascii="Times New Roman" w:hAnsi="Times New Roman" w:cs="Times New Roman"/>
          <w:sz w:val="24"/>
          <w:szCs w:val="24"/>
        </w:rPr>
        <w:t>, they are cross-reference</w:t>
      </w:r>
      <w:r w:rsidR="00BB2AB7">
        <w:rPr>
          <w:rFonts w:ascii="Times New Roman" w:hAnsi="Times New Roman" w:cs="Times New Roman"/>
          <w:sz w:val="24"/>
          <w:szCs w:val="24"/>
        </w:rPr>
        <w:t>d</w:t>
      </w:r>
      <w:r w:rsidR="00A97EBB">
        <w:rPr>
          <w:rFonts w:ascii="Times New Roman" w:hAnsi="Times New Roman" w:cs="Times New Roman"/>
          <w:sz w:val="24"/>
          <w:szCs w:val="24"/>
        </w:rPr>
        <w:t xml:space="preserve"> in the second column of the table.</w:t>
      </w:r>
    </w:p>
    <w:p w14:paraId="0F76BC28" w14:textId="029F32EE" w:rsidR="00376C3F" w:rsidRPr="008173B1" w:rsidRDefault="00B15225" w:rsidP="00376C3F">
      <w:pPr>
        <w:pStyle w:val="NoSpacing"/>
        <w:tabs>
          <w:tab w:val="left" w:pos="720"/>
        </w:tabs>
        <w:spacing w:after="200"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COMPETENCY I </w:t>
      </w:r>
      <w:r w:rsidR="00376C3F" w:rsidRPr="00376C3F">
        <w:rPr>
          <w:rFonts w:ascii="Times New Roman" w:hAnsi="Times New Roman" w:cs="Times New Roman"/>
          <w:sz w:val="24"/>
          <w:szCs w:val="24"/>
        </w:rPr>
        <w:t>(</w:t>
      </w:r>
      <w:r w:rsidR="007C715A">
        <w:rPr>
          <w:rFonts w:ascii="Times New Roman" w:hAnsi="Times New Roman" w:cs="Times New Roman"/>
          <w:sz w:val="24"/>
          <w:szCs w:val="24"/>
        </w:rPr>
        <w:t xml:space="preserve">VCCS Core Competency </w:t>
      </w:r>
      <w:r w:rsidR="0082187A">
        <w:rPr>
          <w:rFonts w:ascii="Times New Roman" w:hAnsi="Times New Roman" w:cs="Times New Roman"/>
          <w:sz w:val="24"/>
          <w:szCs w:val="24"/>
        </w:rPr>
        <w:t>1</w:t>
      </w:r>
      <w:r w:rsidR="00376C3F" w:rsidRPr="00376C3F">
        <w:rPr>
          <w:rFonts w:ascii="Times New Roman" w:hAnsi="Times New Roman" w:cs="Times New Roman"/>
          <w:sz w:val="24"/>
          <w:szCs w:val="24"/>
        </w:rPr>
        <w:t>, National Science Education Standards on Inquiry-Based Learning, and Science Practices for AP Biology)</w:t>
      </w:r>
    </w:p>
    <w:p w14:paraId="591D160F" w14:textId="77777777" w:rsidR="00376C3F" w:rsidRPr="00376C3F" w:rsidRDefault="00376C3F" w:rsidP="00376C3F">
      <w:pPr>
        <w:pStyle w:val="NoSpacing"/>
        <w:tabs>
          <w:tab w:val="left" w:pos="720"/>
        </w:tabs>
        <w:spacing w:after="200" w:line="276" w:lineRule="auto"/>
        <w:contextualSpacing/>
        <w:rPr>
          <w:rFonts w:ascii="Times New Roman" w:hAnsi="Times New Roman" w:cs="Times New Roman"/>
          <w:b/>
          <w:sz w:val="24"/>
          <w:szCs w:val="24"/>
        </w:rPr>
      </w:pPr>
      <w:r w:rsidRPr="00376C3F">
        <w:rPr>
          <w:rFonts w:ascii="Times New Roman" w:hAnsi="Times New Roman" w:cs="Times New Roman"/>
          <w:b/>
          <w:sz w:val="24"/>
          <w:szCs w:val="24"/>
        </w:rPr>
        <w:t>Conduct individual and group scientific investigations using the scientific method.</w:t>
      </w:r>
    </w:p>
    <w:p w14:paraId="4BE41AE2" w14:textId="77777777" w:rsidR="00B15225" w:rsidRDefault="00B15225" w:rsidP="006F6C4A">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0" w:type="auto"/>
        <w:tblInd w:w="720" w:type="dxa"/>
        <w:tblLook w:val="04A0" w:firstRow="1" w:lastRow="0" w:firstColumn="1" w:lastColumn="0" w:noHBand="0" w:noVBand="1"/>
      </w:tblPr>
      <w:tblGrid>
        <w:gridCol w:w="6609"/>
        <w:gridCol w:w="1953"/>
      </w:tblGrid>
      <w:tr w:rsidR="00BA7CF7" w:rsidRPr="00651ECC" w14:paraId="34466097" w14:textId="6CF23A48" w:rsidTr="00BA7CF7">
        <w:trPr>
          <w:trHeight w:val="954"/>
        </w:trPr>
        <w:tc>
          <w:tcPr>
            <w:tcW w:w="6609" w:type="dxa"/>
          </w:tcPr>
          <w:p w14:paraId="0032B495" w14:textId="77777777" w:rsidR="00BA7CF7" w:rsidRPr="00651ECC" w:rsidRDefault="00BA7CF7" w:rsidP="00977D26">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sz w:val="24"/>
                <w:szCs w:val="24"/>
              </w:rPr>
              <w:t>Engage in scientific questioning by posing questions, refining questions, and evaluating questions.</w:t>
            </w:r>
          </w:p>
        </w:tc>
        <w:tc>
          <w:tcPr>
            <w:tcW w:w="1953" w:type="dxa"/>
          </w:tcPr>
          <w:p w14:paraId="092ADF69" w14:textId="366121D3" w:rsidR="00BA7CF7" w:rsidRPr="00651ECC" w:rsidRDefault="00BA7CF7" w:rsidP="00293B93">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BIO.1a</w:t>
            </w:r>
          </w:p>
        </w:tc>
      </w:tr>
      <w:tr w:rsidR="00BA7CF7" w:rsidRPr="00651ECC" w14:paraId="5BC6B908" w14:textId="6237FF0C" w:rsidTr="00BA7CF7">
        <w:trPr>
          <w:trHeight w:val="954"/>
        </w:trPr>
        <w:tc>
          <w:tcPr>
            <w:tcW w:w="6609" w:type="dxa"/>
          </w:tcPr>
          <w:p w14:paraId="0AF45DFF" w14:textId="77777777" w:rsidR="00BA7CF7" w:rsidRPr="00651ECC" w:rsidRDefault="00BA7CF7" w:rsidP="00293B93">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lastRenderedPageBreak/>
              <w:t>Create hypotheses.  Design and carry out individual and group investigations that test these hypotheses.</w:t>
            </w:r>
          </w:p>
        </w:tc>
        <w:tc>
          <w:tcPr>
            <w:tcW w:w="1953" w:type="dxa"/>
          </w:tcPr>
          <w:p w14:paraId="57B6A034" w14:textId="6B1922D1" w:rsidR="00BA7CF7" w:rsidRPr="00651ECC" w:rsidRDefault="00BA7CF7" w:rsidP="00293B93">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BIO.1a</w:t>
            </w:r>
          </w:p>
        </w:tc>
      </w:tr>
      <w:tr w:rsidR="00BA7CF7" w:rsidRPr="00651ECC" w14:paraId="52714501" w14:textId="603E92A5" w:rsidTr="00BA7CF7">
        <w:trPr>
          <w:trHeight w:val="954"/>
        </w:trPr>
        <w:tc>
          <w:tcPr>
            <w:tcW w:w="6609" w:type="dxa"/>
          </w:tcPr>
          <w:p w14:paraId="71B546FD"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Design testable investigations to solve problems that evolve from previous investigations.</w:t>
            </w:r>
          </w:p>
        </w:tc>
        <w:tc>
          <w:tcPr>
            <w:tcW w:w="1953" w:type="dxa"/>
          </w:tcPr>
          <w:p w14:paraId="0271C93F" w14:textId="228CD533" w:rsidR="00BA7CF7" w:rsidRPr="00651ECC" w:rsidRDefault="00BA7CF7" w:rsidP="00355B1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BIO.1b</w:t>
            </w:r>
          </w:p>
        </w:tc>
      </w:tr>
      <w:tr w:rsidR="00BA7CF7" w:rsidRPr="00651ECC" w14:paraId="355FAA86" w14:textId="55945642" w:rsidTr="00BA7CF7">
        <w:trPr>
          <w:trHeight w:val="1167"/>
        </w:trPr>
        <w:tc>
          <w:tcPr>
            <w:tcW w:w="6609" w:type="dxa"/>
          </w:tcPr>
          <w:p w14:paraId="5E71232F"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Organize data and observations from lab and field settings into appropriate forms for analysis.</w:t>
            </w:r>
          </w:p>
        </w:tc>
        <w:tc>
          <w:tcPr>
            <w:tcW w:w="1953" w:type="dxa"/>
          </w:tcPr>
          <w:p w14:paraId="617E19BC" w14:textId="1DA68A89" w:rsidR="00BA7CF7" w:rsidRPr="00651ECC" w:rsidRDefault="00BA7CF7" w:rsidP="00355B1F">
            <w:r>
              <w:rPr>
                <w:rFonts w:ascii="Times New Roman" w:hAnsi="Times New Roman"/>
                <w:sz w:val="24"/>
                <w:szCs w:val="24"/>
              </w:rPr>
              <w:t>SOL BIO.1c</w:t>
            </w:r>
          </w:p>
        </w:tc>
      </w:tr>
      <w:tr w:rsidR="00BA7CF7" w:rsidRPr="00651ECC" w14:paraId="393A6248" w14:textId="0A3A345D" w:rsidTr="00BA7CF7">
        <w:trPr>
          <w:trHeight w:val="636"/>
        </w:trPr>
        <w:tc>
          <w:tcPr>
            <w:tcW w:w="6609" w:type="dxa"/>
          </w:tcPr>
          <w:p w14:paraId="321DB876"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 xml:space="preserve">Analyze and interpret experimental results in terms of accepting or rejecting hypotheses. </w:t>
            </w:r>
          </w:p>
        </w:tc>
        <w:tc>
          <w:tcPr>
            <w:tcW w:w="1953" w:type="dxa"/>
          </w:tcPr>
          <w:p w14:paraId="16A1DA8D" w14:textId="184C9784" w:rsidR="00BA7CF7" w:rsidRPr="00651ECC" w:rsidRDefault="00BA7CF7" w:rsidP="00355B1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BIO.1c</w:t>
            </w:r>
          </w:p>
        </w:tc>
      </w:tr>
      <w:tr w:rsidR="00BA7CF7" w:rsidRPr="00651ECC" w14:paraId="19E1CBB2" w14:textId="0F77FE24" w:rsidTr="00BA7CF7">
        <w:trPr>
          <w:trHeight w:val="954"/>
        </w:trPr>
        <w:tc>
          <w:tcPr>
            <w:tcW w:w="6609" w:type="dxa"/>
          </w:tcPr>
          <w:p w14:paraId="0FD92EB7"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Analyze data and create reasonable conclusions from observations and experimental results.</w:t>
            </w:r>
          </w:p>
        </w:tc>
        <w:tc>
          <w:tcPr>
            <w:tcW w:w="1953" w:type="dxa"/>
          </w:tcPr>
          <w:p w14:paraId="4B32F449" w14:textId="1F5BAA42" w:rsidR="00BA7CF7" w:rsidRPr="00651ECC" w:rsidRDefault="00BA7CF7" w:rsidP="006C6149">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BIO.1d</w:t>
            </w:r>
          </w:p>
        </w:tc>
      </w:tr>
      <w:tr w:rsidR="00BA7CF7" w:rsidRPr="00651ECC" w14:paraId="4A37C037" w14:textId="393E1641" w:rsidTr="00BA7CF7">
        <w:trPr>
          <w:trHeight w:val="954"/>
        </w:trPr>
        <w:tc>
          <w:tcPr>
            <w:tcW w:w="6609" w:type="dxa"/>
          </w:tcPr>
          <w:p w14:paraId="06501B66"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sz w:val="24"/>
                <w:szCs w:val="24"/>
              </w:rPr>
              <w:t>Evaluate accuracy, confidence, and sources of experimental error based on number of trials and variance in the data.</w:t>
            </w:r>
          </w:p>
        </w:tc>
        <w:tc>
          <w:tcPr>
            <w:tcW w:w="1953" w:type="dxa"/>
          </w:tcPr>
          <w:p w14:paraId="725B0323" w14:textId="57838308" w:rsidR="00BA7CF7" w:rsidRPr="00651ECC" w:rsidRDefault="00BA7CF7" w:rsidP="006C6149">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BIO.1d</w:t>
            </w:r>
          </w:p>
        </w:tc>
      </w:tr>
      <w:tr w:rsidR="00BA7CF7" w:rsidRPr="00651ECC" w14:paraId="43D64D2A" w14:textId="14D6EC37" w:rsidTr="00BA7CF7">
        <w:trPr>
          <w:trHeight w:val="954"/>
        </w:trPr>
        <w:tc>
          <w:tcPr>
            <w:tcW w:w="6609" w:type="dxa"/>
          </w:tcPr>
          <w:p w14:paraId="57D5E59B"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Identify and analyze sources of error inherent in experimental designs. Recognize, evaluate, and discuss contradictory or unusual data</w:t>
            </w:r>
          </w:p>
        </w:tc>
        <w:tc>
          <w:tcPr>
            <w:tcW w:w="1953" w:type="dxa"/>
          </w:tcPr>
          <w:p w14:paraId="70548EA7" w14:textId="77777777" w:rsidR="00BA7CF7" w:rsidRPr="00651ECC" w:rsidRDefault="00BA7CF7" w:rsidP="00355B1F">
            <w:pPr>
              <w:pStyle w:val="NoSpacing"/>
              <w:tabs>
                <w:tab w:val="left" w:pos="720"/>
              </w:tabs>
              <w:spacing w:after="200" w:line="276" w:lineRule="auto"/>
              <w:ind w:left="360"/>
              <w:contextualSpacing/>
              <w:rPr>
                <w:rFonts w:ascii="Times New Roman" w:hAnsi="Times New Roman"/>
                <w:color w:val="000000"/>
                <w:sz w:val="24"/>
                <w:szCs w:val="24"/>
              </w:rPr>
            </w:pPr>
          </w:p>
        </w:tc>
      </w:tr>
      <w:tr w:rsidR="00BA7CF7" w:rsidRPr="00651ECC" w14:paraId="36E62803" w14:textId="27942182" w:rsidTr="00BA7CF7">
        <w:trPr>
          <w:trHeight w:val="636"/>
        </w:trPr>
        <w:tc>
          <w:tcPr>
            <w:tcW w:w="6609" w:type="dxa"/>
          </w:tcPr>
          <w:p w14:paraId="0F5B26A4"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 xml:space="preserve">Apply mathematics, graphing, and statistics to laboratory and research situations. </w:t>
            </w:r>
          </w:p>
        </w:tc>
        <w:tc>
          <w:tcPr>
            <w:tcW w:w="1953" w:type="dxa"/>
          </w:tcPr>
          <w:p w14:paraId="0483E769" w14:textId="77777777" w:rsidR="00BA7CF7" w:rsidRPr="00651ECC" w:rsidRDefault="00BA7CF7" w:rsidP="00355B1F">
            <w:pPr>
              <w:pStyle w:val="NoSpacing"/>
              <w:tabs>
                <w:tab w:val="left" w:pos="720"/>
              </w:tabs>
              <w:spacing w:after="200" w:line="276" w:lineRule="auto"/>
              <w:ind w:left="360"/>
              <w:contextualSpacing/>
              <w:rPr>
                <w:rFonts w:ascii="Times New Roman" w:hAnsi="Times New Roman"/>
                <w:color w:val="000000"/>
                <w:sz w:val="24"/>
                <w:szCs w:val="24"/>
              </w:rPr>
            </w:pPr>
          </w:p>
        </w:tc>
      </w:tr>
      <w:tr w:rsidR="00BA7CF7" w:rsidRPr="00651ECC" w14:paraId="450F1134" w14:textId="0253F8AF" w:rsidTr="00BA7CF7">
        <w:trPr>
          <w:trHeight w:val="515"/>
        </w:trPr>
        <w:tc>
          <w:tcPr>
            <w:tcW w:w="6609" w:type="dxa"/>
          </w:tcPr>
          <w:p w14:paraId="3699CB0A"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Use appropriate software for data analysis.</w:t>
            </w:r>
          </w:p>
        </w:tc>
        <w:tc>
          <w:tcPr>
            <w:tcW w:w="1953" w:type="dxa"/>
          </w:tcPr>
          <w:p w14:paraId="452AF311" w14:textId="167D3206" w:rsidR="00BA7CF7" w:rsidRPr="00651ECC" w:rsidRDefault="00BA7CF7" w:rsidP="001874EE">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sz w:val="24"/>
                <w:szCs w:val="24"/>
              </w:rPr>
              <w:t>SOL BIO.1b</w:t>
            </w:r>
          </w:p>
        </w:tc>
      </w:tr>
      <w:tr w:rsidR="00BA7CF7" w:rsidRPr="00651ECC" w14:paraId="0A58F97D" w14:textId="18C74FD8" w:rsidTr="00BA7CF7">
        <w:trPr>
          <w:trHeight w:val="636"/>
        </w:trPr>
        <w:tc>
          <w:tcPr>
            <w:tcW w:w="6609" w:type="dxa"/>
          </w:tcPr>
          <w:p w14:paraId="6E13D82C"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Make use of computer-interfaced probes and sensors for data collection and analysis.</w:t>
            </w:r>
          </w:p>
        </w:tc>
        <w:tc>
          <w:tcPr>
            <w:tcW w:w="1953" w:type="dxa"/>
          </w:tcPr>
          <w:p w14:paraId="0E50E120" w14:textId="77777777" w:rsidR="00BA7CF7" w:rsidRPr="00651ECC" w:rsidRDefault="00BA7CF7" w:rsidP="00355B1F">
            <w:pPr>
              <w:pStyle w:val="NoSpacing"/>
              <w:tabs>
                <w:tab w:val="left" w:pos="720"/>
              </w:tabs>
              <w:spacing w:after="200" w:line="276" w:lineRule="auto"/>
              <w:ind w:left="360"/>
              <w:contextualSpacing/>
              <w:rPr>
                <w:rFonts w:ascii="Times New Roman" w:hAnsi="Times New Roman"/>
                <w:color w:val="000000"/>
                <w:sz w:val="24"/>
                <w:szCs w:val="24"/>
              </w:rPr>
            </w:pPr>
          </w:p>
        </w:tc>
      </w:tr>
      <w:tr w:rsidR="00BA7CF7" w:rsidRPr="00651ECC" w14:paraId="352E5DB1" w14:textId="1A358CE7" w:rsidTr="00BA7CF7">
        <w:trPr>
          <w:trHeight w:val="1288"/>
        </w:trPr>
        <w:tc>
          <w:tcPr>
            <w:tcW w:w="6609" w:type="dxa"/>
          </w:tcPr>
          <w:p w14:paraId="1267DA4C"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color w:val="000000"/>
                <w:sz w:val="24"/>
                <w:szCs w:val="24"/>
              </w:rPr>
              <w:t>Use tools of biotechnology including micropipettes, electrophoresis chambers, thermal cyclers, and bioinformatics tools online.</w:t>
            </w:r>
          </w:p>
        </w:tc>
        <w:tc>
          <w:tcPr>
            <w:tcW w:w="1953" w:type="dxa"/>
          </w:tcPr>
          <w:p w14:paraId="7A3C1A1D" w14:textId="77777777" w:rsidR="00BA7CF7" w:rsidRPr="00651ECC" w:rsidRDefault="00BA7CF7" w:rsidP="00355B1F">
            <w:pPr>
              <w:pStyle w:val="NoSpacing"/>
              <w:tabs>
                <w:tab w:val="left" w:pos="720"/>
              </w:tabs>
              <w:spacing w:after="200" w:line="276" w:lineRule="auto"/>
              <w:ind w:left="360"/>
              <w:contextualSpacing/>
              <w:rPr>
                <w:rFonts w:ascii="Times New Roman" w:hAnsi="Times New Roman"/>
                <w:color w:val="000000"/>
                <w:sz w:val="24"/>
                <w:szCs w:val="24"/>
              </w:rPr>
            </w:pPr>
          </w:p>
        </w:tc>
      </w:tr>
      <w:tr w:rsidR="00BA7CF7" w:rsidRPr="00651ECC" w14:paraId="070D2E23" w14:textId="1DE97FD9" w:rsidTr="00BA7CF7">
        <w:trPr>
          <w:trHeight w:val="954"/>
        </w:trPr>
        <w:tc>
          <w:tcPr>
            <w:tcW w:w="6609" w:type="dxa"/>
          </w:tcPr>
          <w:p w14:paraId="594A00CA"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sz w:val="24"/>
                <w:szCs w:val="24"/>
              </w:rPr>
              <w:t>Select and utilize appropriate textbooks, journal articles, and web information resources for specific research situations.</w:t>
            </w:r>
          </w:p>
        </w:tc>
        <w:tc>
          <w:tcPr>
            <w:tcW w:w="1953" w:type="dxa"/>
          </w:tcPr>
          <w:p w14:paraId="72806981" w14:textId="52933DD4" w:rsidR="00BA7CF7" w:rsidRPr="00651ECC" w:rsidRDefault="00BA7CF7" w:rsidP="00B42C32">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BIO.1f</w:t>
            </w:r>
          </w:p>
        </w:tc>
      </w:tr>
      <w:tr w:rsidR="00BA7CF7" w:rsidRPr="00651ECC" w14:paraId="307275DF" w14:textId="7A784E9D" w:rsidTr="00BA7CF7">
        <w:trPr>
          <w:trHeight w:val="954"/>
        </w:trPr>
        <w:tc>
          <w:tcPr>
            <w:tcW w:w="6609" w:type="dxa"/>
          </w:tcPr>
          <w:p w14:paraId="1FAFA5A5" w14:textId="77777777" w:rsidR="00BA7CF7" w:rsidRPr="00651ECC" w:rsidRDefault="00BA7CF7" w:rsidP="00355B1F">
            <w:pPr>
              <w:pStyle w:val="NoSpacing"/>
              <w:numPr>
                <w:ilvl w:val="0"/>
                <w:numId w:val="4"/>
              </w:numPr>
              <w:tabs>
                <w:tab w:val="left" w:pos="720"/>
              </w:tabs>
              <w:spacing w:after="200" w:line="276" w:lineRule="auto"/>
              <w:contextualSpacing/>
              <w:rPr>
                <w:rFonts w:ascii="Times New Roman" w:hAnsi="Times New Roman"/>
                <w:sz w:val="24"/>
                <w:szCs w:val="24"/>
              </w:rPr>
            </w:pPr>
            <w:r w:rsidRPr="00651ECC">
              <w:rPr>
                <w:rFonts w:ascii="Times New Roman" w:hAnsi="Times New Roman"/>
                <w:sz w:val="24"/>
                <w:szCs w:val="24"/>
              </w:rPr>
              <w:t xml:space="preserve">Use representations and models to communicate scientific phenomena and solve scientific problems. </w:t>
            </w:r>
          </w:p>
        </w:tc>
        <w:tc>
          <w:tcPr>
            <w:tcW w:w="1953" w:type="dxa"/>
          </w:tcPr>
          <w:p w14:paraId="52AB4CF4" w14:textId="10B40582" w:rsidR="00BA7CF7" w:rsidRDefault="00BA7CF7" w:rsidP="00A74EC7">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BIO.1c</w:t>
            </w:r>
          </w:p>
          <w:p w14:paraId="3A25DAEA" w14:textId="473B8D5F" w:rsidR="00BA7CF7" w:rsidRPr="00651ECC" w:rsidRDefault="00BA7CF7" w:rsidP="00A74EC7">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BIO.1e</w:t>
            </w:r>
          </w:p>
        </w:tc>
      </w:tr>
    </w:tbl>
    <w:p w14:paraId="00B8B068" w14:textId="77777777" w:rsidR="00B15225" w:rsidRDefault="00B15225" w:rsidP="00B15225">
      <w:pPr>
        <w:pStyle w:val="NoSpacing"/>
        <w:rPr>
          <w:rFonts w:ascii="Times New Roman" w:hAnsi="Times New Roman" w:cs="Times New Roman"/>
          <w:sz w:val="24"/>
          <w:szCs w:val="24"/>
        </w:rPr>
      </w:pPr>
    </w:p>
    <w:p w14:paraId="48542C4B" w14:textId="54CF1202" w:rsidR="00B15225" w:rsidRDefault="00F03799" w:rsidP="00B15225">
      <w:pPr>
        <w:pStyle w:val="NoSpacing"/>
        <w:rPr>
          <w:rFonts w:ascii="Times New Roman" w:hAnsi="Times New Roman" w:cs="Times New Roman"/>
          <w:sz w:val="24"/>
          <w:szCs w:val="24"/>
        </w:rPr>
      </w:pPr>
      <w:r>
        <w:rPr>
          <w:rFonts w:ascii="Times New Roman" w:hAnsi="Times New Roman" w:cs="Times New Roman"/>
          <w:sz w:val="24"/>
          <w:szCs w:val="24"/>
        </w:rPr>
        <w:t>COMPE</w:t>
      </w:r>
      <w:r w:rsidR="00B15225">
        <w:rPr>
          <w:rFonts w:ascii="Times New Roman" w:hAnsi="Times New Roman" w:cs="Times New Roman"/>
          <w:sz w:val="24"/>
          <w:szCs w:val="24"/>
        </w:rPr>
        <w:t xml:space="preserve">TENCY II </w:t>
      </w:r>
    </w:p>
    <w:p w14:paraId="60342105" w14:textId="77777777" w:rsidR="00376C3F" w:rsidRPr="00376C3F" w:rsidRDefault="00376C3F" w:rsidP="00376C3F">
      <w:pPr>
        <w:pStyle w:val="NoSpacing"/>
        <w:tabs>
          <w:tab w:val="left" w:pos="720"/>
        </w:tabs>
        <w:spacing w:after="200" w:line="276" w:lineRule="auto"/>
        <w:contextualSpacing/>
        <w:rPr>
          <w:rFonts w:ascii="Times New Roman" w:hAnsi="Times New Roman"/>
          <w:b/>
          <w:color w:val="000000"/>
          <w:sz w:val="24"/>
          <w:szCs w:val="24"/>
        </w:rPr>
      </w:pPr>
      <w:r w:rsidRPr="00376C3F">
        <w:rPr>
          <w:rFonts w:ascii="Times New Roman" w:hAnsi="Times New Roman"/>
          <w:b/>
          <w:color w:val="000000"/>
          <w:sz w:val="24"/>
          <w:szCs w:val="24"/>
        </w:rPr>
        <w:t>Understand and investigate the chemical and biochemical molecules essential for life.</w:t>
      </w:r>
    </w:p>
    <w:p w14:paraId="4AE3B813" w14:textId="77777777" w:rsidR="00B15225" w:rsidRDefault="00B15225" w:rsidP="00B15225">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8698" w:type="dxa"/>
        <w:tblInd w:w="720" w:type="dxa"/>
        <w:tblLook w:val="04A0" w:firstRow="1" w:lastRow="0" w:firstColumn="1" w:lastColumn="0" w:noHBand="0" w:noVBand="1"/>
      </w:tblPr>
      <w:tblGrid>
        <w:gridCol w:w="6538"/>
        <w:gridCol w:w="2160"/>
      </w:tblGrid>
      <w:tr w:rsidR="00BA7CF7" w:rsidRPr="00E22EB4" w14:paraId="2F487F6F" w14:textId="2FA25786" w:rsidTr="00BA7CF7">
        <w:trPr>
          <w:trHeight w:val="836"/>
        </w:trPr>
        <w:tc>
          <w:tcPr>
            <w:tcW w:w="6538" w:type="dxa"/>
          </w:tcPr>
          <w:p w14:paraId="633CD1C6"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color w:val="000000"/>
                <w:sz w:val="24"/>
                <w:szCs w:val="24"/>
              </w:rPr>
              <w:lastRenderedPageBreak/>
              <w:t>Investigate the chemistry of water.</w:t>
            </w:r>
          </w:p>
        </w:tc>
        <w:tc>
          <w:tcPr>
            <w:tcW w:w="2160" w:type="dxa"/>
          </w:tcPr>
          <w:p w14:paraId="36B32D32" w14:textId="203B1725" w:rsidR="00BA7CF7" w:rsidRPr="00E22EB4" w:rsidRDefault="00BA7CF7" w:rsidP="002943B1">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Exceeds standards.</w:t>
            </w:r>
          </w:p>
        </w:tc>
      </w:tr>
      <w:tr w:rsidR="00BA7CF7" w:rsidRPr="00E22EB4" w14:paraId="38E90213" w14:textId="748D51DC" w:rsidTr="00BA7CF7">
        <w:trPr>
          <w:trHeight w:val="958"/>
        </w:trPr>
        <w:tc>
          <w:tcPr>
            <w:tcW w:w="6538" w:type="dxa"/>
          </w:tcPr>
          <w:p w14:paraId="0B4D8B63" w14:textId="21A50EDF"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Relate</w:t>
            </w:r>
            <w:r w:rsidRPr="00E22EB4">
              <w:rPr>
                <w:rFonts w:ascii="Times New Roman" w:hAnsi="Times New Roman"/>
                <w:color w:val="000000"/>
                <w:sz w:val="24"/>
                <w:szCs w:val="24"/>
              </w:rPr>
              <w:t xml:space="preserve"> hydrogen ions to the pH scale, and discuss the importance of buffers in biological systems</w:t>
            </w:r>
          </w:p>
        </w:tc>
        <w:tc>
          <w:tcPr>
            <w:tcW w:w="2160" w:type="dxa"/>
          </w:tcPr>
          <w:p w14:paraId="2B38DF89" w14:textId="307199B8" w:rsidR="00BA7CF7" w:rsidRPr="00E22EB4" w:rsidRDefault="00BA7CF7" w:rsidP="0075583B">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Exceeds standards.</w:t>
            </w:r>
          </w:p>
        </w:tc>
      </w:tr>
      <w:tr w:rsidR="00BA7CF7" w:rsidRPr="00E22EB4" w14:paraId="73F571E3" w14:textId="54C33B32" w:rsidTr="00BA7CF7">
        <w:trPr>
          <w:trHeight w:val="851"/>
        </w:trPr>
        <w:tc>
          <w:tcPr>
            <w:tcW w:w="6538" w:type="dxa"/>
          </w:tcPr>
          <w:p w14:paraId="5E0153B7"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color w:val="000000"/>
                <w:sz w:val="24"/>
                <w:szCs w:val="24"/>
              </w:rPr>
              <w:t>Relate the properties of water to the existence of life on earth.</w:t>
            </w:r>
          </w:p>
        </w:tc>
        <w:tc>
          <w:tcPr>
            <w:tcW w:w="2160" w:type="dxa"/>
          </w:tcPr>
          <w:p w14:paraId="422EBC17" w14:textId="77777777" w:rsidR="00BA7CF7" w:rsidRDefault="00BA7CF7" w:rsidP="0002524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SOL BIO.2a</w:t>
            </w:r>
          </w:p>
          <w:p w14:paraId="5ED655CC" w14:textId="15F29054" w:rsidR="00BA7CF7" w:rsidRPr="00E22EB4" w:rsidRDefault="00BA7CF7" w:rsidP="0002524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Bio 101 CO2</w:t>
            </w:r>
          </w:p>
        </w:tc>
      </w:tr>
      <w:tr w:rsidR="00BA7CF7" w:rsidRPr="00E22EB4" w14:paraId="043227AA" w14:textId="64923C8E" w:rsidTr="00BA7CF7">
        <w:trPr>
          <w:trHeight w:val="638"/>
        </w:trPr>
        <w:tc>
          <w:tcPr>
            <w:tcW w:w="6538" w:type="dxa"/>
          </w:tcPr>
          <w:p w14:paraId="2A1F0C93"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color w:val="000000"/>
                <w:sz w:val="24"/>
                <w:szCs w:val="24"/>
              </w:rPr>
              <w:t>Apply properties of water to movement of water through the plant.</w:t>
            </w:r>
          </w:p>
        </w:tc>
        <w:tc>
          <w:tcPr>
            <w:tcW w:w="2160" w:type="dxa"/>
          </w:tcPr>
          <w:p w14:paraId="3FCFE08D" w14:textId="3A635181" w:rsidR="00BA7CF7" w:rsidRPr="00E22EB4" w:rsidRDefault="00BA7CF7" w:rsidP="00F51C9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Bio 101 CO12</w:t>
            </w:r>
          </w:p>
        </w:tc>
      </w:tr>
      <w:tr w:rsidR="00BA7CF7" w:rsidRPr="00E22EB4" w14:paraId="1088480C" w14:textId="0D1D7D09" w:rsidTr="00BA7CF7">
        <w:trPr>
          <w:trHeight w:val="836"/>
        </w:trPr>
        <w:tc>
          <w:tcPr>
            <w:tcW w:w="6538" w:type="dxa"/>
          </w:tcPr>
          <w:p w14:paraId="13286A72"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Relate the properties of the carbon atom to the existence of life on earth.</w:t>
            </w:r>
          </w:p>
        </w:tc>
        <w:tc>
          <w:tcPr>
            <w:tcW w:w="2160" w:type="dxa"/>
          </w:tcPr>
          <w:p w14:paraId="542CBB93" w14:textId="6AAF22C9"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65C9F60B" w14:textId="0D7A384C" w:rsidTr="00BA7CF7">
        <w:trPr>
          <w:trHeight w:val="1277"/>
        </w:trPr>
        <w:tc>
          <w:tcPr>
            <w:tcW w:w="6538" w:type="dxa"/>
          </w:tcPr>
          <w:p w14:paraId="5740A36A"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Identify the common functional groups found in organic molecules and predict the properties of a molecule based on the functional groups present.</w:t>
            </w:r>
          </w:p>
        </w:tc>
        <w:tc>
          <w:tcPr>
            <w:tcW w:w="2160" w:type="dxa"/>
          </w:tcPr>
          <w:p w14:paraId="2D0E8AA3" w14:textId="5BD67147"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285B36D2" w14:textId="617035D9" w:rsidTr="00BA7CF7">
        <w:trPr>
          <w:trHeight w:val="973"/>
        </w:trPr>
        <w:tc>
          <w:tcPr>
            <w:tcW w:w="6538" w:type="dxa"/>
          </w:tcPr>
          <w:p w14:paraId="0FF0EA5A" w14:textId="77777777" w:rsidR="00BA7CF7" w:rsidRPr="00E22EB4" w:rsidRDefault="00BA7CF7" w:rsidP="00977D26">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 xml:space="preserve">Apply the chemical processes of hydrolysis and dehydration synthesis to the break-down and creation of macromolecules. </w:t>
            </w:r>
          </w:p>
        </w:tc>
        <w:tc>
          <w:tcPr>
            <w:tcW w:w="2160" w:type="dxa"/>
          </w:tcPr>
          <w:p w14:paraId="590F0D1D" w14:textId="4CC49F16"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595B12A4" w14:textId="3575C086" w:rsidTr="00BA7CF7">
        <w:trPr>
          <w:trHeight w:val="958"/>
        </w:trPr>
        <w:tc>
          <w:tcPr>
            <w:tcW w:w="6538" w:type="dxa"/>
          </w:tcPr>
          <w:p w14:paraId="4E52CBA3"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color w:val="000000"/>
                <w:sz w:val="24"/>
                <w:szCs w:val="24"/>
              </w:rPr>
              <w:t>Recognize examples (verbal and structural) and major functions of the 4 groups of macromolecules.</w:t>
            </w:r>
          </w:p>
        </w:tc>
        <w:tc>
          <w:tcPr>
            <w:tcW w:w="2160" w:type="dxa"/>
          </w:tcPr>
          <w:p w14:paraId="7817879C" w14:textId="77777777" w:rsidR="00BA7CF7" w:rsidRDefault="00BA7CF7" w:rsidP="00746BE2">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SOL BIO.2b</w:t>
            </w:r>
          </w:p>
          <w:p w14:paraId="738C906B" w14:textId="39BA5F49" w:rsidR="00BA7CF7" w:rsidRPr="00E22EB4" w:rsidRDefault="00BA7CF7" w:rsidP="00746BE2">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Bio 101 CO2</w:t>
            </w:r>
          </w:p>
        </w:tc>
      </w:tr>
      <w:tr w:rsidR="00BA7CF7" w:rsidRPr="00E22EB4" w14:paraId="5A6C217F" w14:textId="6178775E" w:rsidTr="00BA7CF7">
        <w:trPr>
          <w:trHeight w:val="958"/>
        </w:trPr>
        <w:tc>
          <w:tcPr>
            <w:tcW w:w="6538" w:type="dxa"/>
          </w:tcPr>
          <w:p w14:paraId="15E70309"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Evaluate the importance of the relationship of structure to function with respect to the four major groups of macromolecules.</w:t>
            </w:r>
          </w:p>
        </w:tc>
        <w:tc>
          <w:tcPr>
            <w:tcW w:w="2160" w:type="dxa"/>
          </w:tcPr>
          <w:p w14:paraId="3C63E395" w14:textId="2E17F738"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2561381F" w14:textId="1F62DBD1" w:rsidTr="00BA7CF7">
        <w:trPr>
          <w:trHeight w:val="836"/>
        </w:trPr>
        <w:tc>
          <w:tcPr>
            <w:tcW w:w="6538" w:type="dxa"/>
          </w:tcPr>
          <w:p w14:paraId="014DEBF1"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Draw an amino acid and identify a peptide bond in a polypeptide chain.</w:t>
            </w:r>
          </w:p>
        </w:tc>
        <w:tc>
          <w:tcPr>
            <w:tcW w:w="2160" w:type="dxa"/>
          </w:tcPr>
          <w:p w14:paraId="7558A0F0" w14:textId="6873EC38"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6D862510" w14:textId="76C0EB79" w:rsidTr="00BA7CF7">
        <w:trPr>
          <w:trHeight w:val="638"/>
        </w:trPr>
        <w:tc>
          <w:tcPr>
            <w:tcW w:w="6538" w:type="dxa"/>
          </w:tcPr>
          <w:p w14:paraId="1DB2C040"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Describe the levels of protein structure and discuss reasons for protein denaturation.</w:t>
            </w:r>
          </w:p>
        </w:tc>
        <w:tc>
          <w:tcPr>
            <w:tcW w:w="2160" w:type="dxa"/>
          </w:tcPr>
          <w:p w14:paraId="4515152C" w14:textId="71D29807" w:rsidR="00BA7CF7" w:rsidRPr="00E22EB4" w:rsidRDefault="00BA7CF7" w:rsidP="00D736E1">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Bio 101 CO2</w:t>
            </w:r>
          </w:p>
        </w:tc>
      </w:tr>
      <w:tr w:rsidR="00BA7CF7" w:rsidRPr="00E22EB4" w14:paraId="5672AF84" w14:textId="0E77AB1C" w:rsidTr="00BA7CF7">
        <w:trPr>
          <w:trHeight w:val="836"/>
        </w:trPr>
        <w:tc>
          <w:tcPr>
            <w:tcW w:w="6538" w:type="dxa"/>
          </w:tcPr>
          <w:p w14:paraId="4E48B5C9" w14:textId="77777777" w:rsidR="00BA7CF7" w:rsidRPr="00E22EB4" w:rsidRDefault="00BA7CF7" w:rsidP="00746BE2">
            <w:pPr>
              <w:pStyle w:val="NoSpacing"/>
              <w:numPr>
                <w:ilvl w:val="0"/>
                <w:numId w:val="5"/>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Use CN3D to analyze the structure of a protein.</w:t>
            </w:r>
          </w:p>
        </w:tc>
        <w:tc>
          <w:tcPr>
            <w:tcW w:w="2160" w:type="dxa"/>
          </w:tcPr>
          <w:p w14:paraId="768624C2" w14:textId="423A081F" w:rsidR="00BA7CF7" w:rsidRPr="00E22EB4" w:rsidRDefault="00BA7CF7" w:rsidP="0075583B">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bl>
    <w:p w14:paraId="40B0C3B7" w14:textId="77777777" w:rsidR="00B15225" w:rsidRDefault="00B15225" w:rsidP="00B15225">
      <w:pPr>
        <w:pStyle w:val="NoSpacing"/>
        <w:rPr>
          <w:rFonts w:ascii="Times New Roman" w:hAnsi="Times New Roman" w:cs="Times New Roman"/>
          <w:sz w:val="24"/>
          <w:szCs w:val="24"/>
        </w:rPr>
      </w:pPr>
    </w:p>
    <w:p w14:paraId="58511DC5" w14:textId="77777777" w:rsidR="009228B8" w:rsidRDefault="009228B8" w:rsidP="00B15225">
      <w:pPr>
        <w:pStyle w:val="NoSpacing"/>
        <w:rPr>
          <w:rFonts w:ascii="Times New Roman" w:hAnsi="Times New Roman" w:cs="Times New Roman"/>
          <w:sz w:val="24"/>
          <w:szCs w:val="24"/>
        </w:rPr>
      </w:pPr>
    </w:p>
    <w:p w14:paraId="3AEFEF26" w14:textId="4A3DFBE3" w:rsidR="00376C3F" w:rsidRDefault="00376C3F" w:rsidP="00B15225">
      <w:pPr>
        <w:pStyle w:val="NoSpacing"/>
        <w:rPr>
          <w:rFonts w:ascii="Times New Roman" w:hAnsi="Times New Roman"/>
          <w:color w:val="000000"/>
          <w:sz w:val="24"/>
          <w:szCs w:val="24"/>
        </w:rPr>
      </w:pPr>
      <w:r>
        <w:rPr>
          <w:rFonts w:ascii="Times New Roman" w:hAnsi="Times New Roman" w:cs="Times New Roman"/>
          <w:sz w:val="24"/>
          <w:szCs w:val="24"/>
        </w:rPr>
        <w:t xml:space="preserve">COMPETENCY III </w:t>
      </w:r>
    </w:p>
    <w:p w14:paraId="21B663D1" w14:textId="77777777" w:rsidR="00376C3F" w:rsidRDefault="00376C3F" w:rsidP="00376C3F">
      <w:pPr>
        <w:pStyle w:val="NoSpacing"/>
        <w:tabs>
          <w:tab w:val="left" w:pos="720"/>
        </w:tabs>
        <w:spacing w:after="200" w:line="276" w:lineRule="auto"/>
        <w:contextualSpacing/>
        <w:rPr>
          <w:rFonts w:ascii="Times New Roman" w:hAnsi="Times New Roman"/>
          <w:b/>
          <w:color w:val="000000"/>
          <w:sz w:val="24"/>
          <w:szCs w:val="24"/>
        </w:rPr>
      </w:pPr>
      <w:r w:rsidRPr="00376C3F">
        <w:rPr>
          <w:rFonts w:ascii="Times New Roman" w:hAnsi="Times New Roman"/>
          <w:b/>
          <w:color w:val="000000"/>
          <w:sz w:val="24"/>
          <w:szCs w:val="24"/>
        </w:rPr>
        <w:t xml:space="preserve">Investigate and understand the relationship between cell structure and function.  </w:t>
      </w:r>
    </w:p>
    <w:p w14:paraId="6D2008B0" w14:textId="77777777" w:rsidR="00376C3F" w:rsidRDefault="00376C3F" w:rsidP="00376C3F">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0" w:type="auto"/>
        <w:tblInd w:w="810" w:type="dxa"/>
        <w:tblLook w:val="04A0" w:firstRow="1" w:lastRow="0" w:firstColumn="1" w:lastColumn="0" w:noHBand="0" w:noVBand="1"/>
      </w:tblPr>
      <w:tblGrid>
        <w:gridCol w:w="6309"/>
        <w:gridCol w:w="2001"/>
      </w:tblGrid>
      <w:tr w:rsidR="00BA7CF7" w:rsidRPr="00E22EB4" w14:paraId="236F9614" w14:textId="1E7700D4" w:rsidTr="00BA7CF7">
        <w:trPr>
          <w:trHeight w:val="546"/>
        </w:trPr>
        <w:tc>
          <w:tcPr>
            <w:tcW w:w="6309" w:type="dxa"/>
          </w:tcPr>
          <w:p w14:paraId="2F95DDED" w14:textId="493B810F"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 xml:space="preserve">Evaluate the cell theory </w:t>
            </w:r>
            <w:proofErr w:type="gramStart"/>
            <w:r w:rsidRPr="00E22EB4">
              <w:rPr>
                <w:rFonts w:ascii="Times New Roman" w:hAnsi="Times New Roman"/>
                <w:sz w:val="24"/>
                <w:szCs w:val="24"/>
              </w:rPr>
              <w:t>in light of</w:t>
            </w:r>
            <w:proofErr w:type="gramEnd"/>
            <w:r w:rsidRPr="00E22EB4">
              <w:rPr>
                <w:rFonts w:ascii="Times New Roman" w:hAnsi="Times New Roman"/>
                <w:sz w:val="24"/>
                <w:szCs w:val="24"/>
              </w:rPr>
              <w:t xml:space="preserve"> historical technological advances. </w:t>
            </w:r>
          </w:p>
        </w:tc>
        <w:tc>
          <w:tcPr>
            <w:tcW w:w="2001" w:type="dxa"/>
          </w:tcPr>
          <w:p w14:paraId="610A041A" w14:textId="45EFF91F" w:rsidR="00BA7CF7" w:rsidRPr="00E22EB4" w:rsidRDefault="00BA7CF7" w:rsidP="009B76C5">
            <w:pPr>
              <w:tabs>
                <w:tab w:val="left" w:pos="720"/>
              </w:tabs>
              <w:rPr>
                <w:rFonts w:ascii="Times New Roman" w:hAnsi="Times New Roman"/>
                <w:sz w:val="24"/>
                <w:szCs w:val="24"/>
              </w:rPr>
            </w:pPr>
            <w:r>
              <w:rPr>
                <w:rFonts w:ascii="Times New Roman" w:hAnsi="Times New Roman"/>
                <w:sz w:val="24"/>
                <w:szCs w:val="24"/>
              </w:rPr>
              <w:t>SOL BIO.3a</w:t>
            </w:r>
          </w:p>
        </w:tc>
      </w:tr>
      <w:tr w:rsidR="00BA7CF7" w:rsidRPr="00E22EB4" w14:paraId="67EABDE9" w14:textId="4204F793" w:rsidTr="00BA7CF7">
        <w:trPr>
          <w:trHeight w:val="546"/>
        </w:trPr>
        <w:tc>
          <w:tcPr>
            <w:tcW w:w="6309" w:type="dxa"/>
          </w:tcPr>
          <w:p w14:paraId="0ADD53F6"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lastRenderedPageBreak/>
              <w:t>Compare and contrast a prokaryotic and eukaryotic cell.</w:t>
            </w:r>
          </w:p>
        </w:tc>
        <w:tc>
          <w:tcPr>
            <w:tcW w:w="2001" w:type="dxa"/>
          </w:tcPr>
          <w:p w14:paraId="06248F67" w14:textId="43262CB7" w:rsidR="00BA7CF7" w:rsidRPr="00E22EB4" w:rsidRDefault="00BA7CF7" w:rsidP="00D736E1">
            <w:pPr>
              <w:tabs>
                <w:tab w:val="left" w:pos="720"/>
              </w:tabs>
              <w:rPr>
                <w:rFonts w:ascii="Times New Roman" w:hAnsi="Times New Roman"/>
                <w:sz w:val="24"/>
                <w:szCs w:val="24"/>
              </w:rPr>
            </w:pPr>
            <w:r>
              <w:rPr>
                <w:rFonts w:ascii="Times New Roman" w:hAnsi="Times New Roman"/>
                <w:sz w:val="24"/>
                <w:szCs w:val="24"/>
              </w:rPr>
              <w:t>Bio 101 CO3</w:t>
            </w:r>
          </w:p>
        </w:tc>
      </w:tr>
      <w:tr w:rsidR="00BA7CF7" w:rsidRPr="00E22EB4" w14:paraId="7D48DE9C" w14:textId="2A397CE8" w:rsidTr="00BA7CF7">
        <w:trPr>
          <w:trHeight w:val="1123"/>
        </w:trPr>
        <w:tc>
          <w:tcPr>
            <w:tcW w:w="6309" w:type="dxa"/>
          </w:tcPr>
          <w:p w14:paraId="338480AB"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Discuss reasons why cells are generally small.  Apply understanding of surface area to volume ratio to specific cellular and physiological processes.</w:t>
            </w:r>
          </w:p>
        </w:tc>
        <w:tc>
          <w:tcPr>
            <w:tcW w:w="2001" w:type="dxa"/>
          </w:tcPr>
          <w:p w14:paraId="06C81A04" w14:textId="5A1A19DD" w:rsidR="00BA7CF7" w:rsidRPr="00E22EB4" w:rsidRDefault="00BA7CF7" w:rsidP="005615F5">
            <w:pPr>
              <w:tabs>
                <w:tab w:val="left" w:pos="720"/>
              </w:tabs>
              <w:rPr>
                <w:rFonts w:ascii="Times New Roman" w:hAnsi="Times New Roman"/>
                <w:sz w:val="24"/>
                <w:szCs w:val="24"/>
              </w:rPr>
            </w:pPr>
            <w:r>
              <w:rPr>
                <w:rFonts w:ascii="Times New Roman" w:hAnsi="Times New Roman"/>
                <w:sz w:val="24"/>
                <w:szCs w:val="24"/>
              </w:rPr>
              <w:t>Bio 102 CO2</w:t>
            </w:r>
          </w:p>
        </w:tc>
      </w:tr>
      <w:tr w:rsidR="00BA7CF7" w:rsidRPr="00E22EB4" w14:paraId="26D07302" w14:textId="0C55D06C" w:rsidTr="00BA7CF7">
        <w:trPr>
          <w:trHeight w:val="546"/>
        </w:trPr>
        <w:tc>
          <w:tcPr>
            <w:tcW w:w="6309" w:type="dxa"/>
          </w:tcPr>
          <w:p w14:paraId="6F90F33E"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Relate the structure of parts and organelles of the cell to their functions.</w:t>
            </w:r>
          </w:p>
        </w:tc>
        <w:tc>
          <w:tcPr>
            <w:tcW w:w="2001" w:type="dxa"/>
          </w:tcPr>
          <w:p w14:paraId="3BC5456A" w14:textId="77777777" w:rsidR="00BA7CF7" w:rsidRDefault="00BA7CF7" w:rsidP="003C5C49">
            <w:pPr>
              <w:tabs>
                <w:tab w:val="left" w:pos="720"/>
              </w:tabs>
              <w:rPr>
                <w:rFonts w:ascii="Times New Roman" w:hAnsi="Times New Roman"/>
                <w:sz w:val="24"/>
                <w:szCs w:val="24"/>
              </w:rPr>
            </w:pPr>
            <w:r>
              <w:rPr>
                <w:rFonts w:ascii="Times New Roman" w:hAnsi="Times New Roman"/>
                <w:sz w:val="24"/>
                <w:szCs w:val="24"/>
              </w:rPr>
              <w:t>SOL BIO.3b</w:t>
            </w:r>
          </w:p>
          <w:p w14:paraId="61FE09EF" w14:textId="1A04CBA0" w:rsidR="00BA7CF7" w:rsidRPr="00E22EB4" w:rsidRDefault="00BA7CF7" w:rsidP="003C5C49">
            <w:pPr>
              <w:tabs>
                <w:tab w:val="left" w:pos="720"/>
              </w:tabs>
              <w:rPr>
                <w:rFonts w:ascii="Times New Roman" w:hAnsi="Times New Roman"/>
                <w:sz w:val="24"/>
                <w:szCs w:val="24"/>
              </w:rPr>
            </w:pPr>
            <w:r>
              <w:rPr>
                <w:rFonts w:ascii="Times New Roman" w:hAnsi="Times New Roman"/>
                <w:sz w:val="24"/>
                <w:szCs w:val="24"/>
              </w:rPr>
              <w:t>Bio 101 CO3</w:t>
            </w:r>
          </w:p>
        </w:tc>
      </w:tr>
      <w:tr w:rsidR="00BA7CF7" w:rsidRPr="00E22EB4" w14:paraId="0A30929E" w14:textId="208CE524" w:rsidTr="00BA7CF7">
        <w:trPr>
          <w:trHeight w:val="835"/>
        </w:trPr>
        <w:tc>
          <w:tcPr>
            <w:tcW w:w="6309" w:type="dxa"/>
          </w:tcPr>
          <w:p w14:paraId="25D8D358"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Cite evidence to support the endosymbiont theory of the evolution of chloroplasts and mitochondria.</w:t>
            </w:r>
          </w:p>
        </w:tc>
        <w:tc>
          <w:tcPr>
            <w:tcW w:w="2001" w:type="dxa"/>
          </w:tcPr>
          <w:p w14:paraId="00542B79" w14:textId="5C784F08"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25308077" w14:textId="4D775B64" w:rsidTr="00BA7CF7">
        <w:trPr>
          <w:trHeight w:val="561"/>
        </w:trPr>
        <w:tc>
          <w:tcPr>
            <w:tcW w:w="6309" w:type="dxa"/>
          </w:tcPr>
          <w:p w14:paraId="04755AFE"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Relate the structure of the cell membrane to cell function.</w:t>
            </w:r>
          </w:p>
        </w:tc>
        <w:tc>
          <w:tcPr>
            <w:tcW w:w="2001" w:type="dxa"/>
          </w:tcPr>
          <w:p w14:paraId="55ADDC20" w14:textId="0E7CCEF6"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0364E6FE" w14:textId="4DAD44ED" w:rsidTr="00BA7CF7">
        <w:trPr>
          <w:trHeight w:val="1943"/>
        </w:trPr>
        <w:tc>
          <w:tcPr>
            <w:tcW w:w="6309" w:type="dxa"/>
          </w:tcPr>
          <w:p w14:paraId="50BD25ED"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 xml:space="preserve">Predict </w:t>
            </w:r>
            <w:proofErr w:type="gramStart"/>
            <w:r w:rsidRPr="00E22EB4">
              <w:rPr>
                <w:rFonts w:ascii="Times New Roman" w:hAnsi="Times New Roman"/>
                <w:sz w:val="24"/>
                <w:szCs w:val="24"/>
              </w:rPr>
              <w:t>whether or not</w:t>
            </w:r>
            <w:proofErr w:type="gramEnd"/>
            <w:r w:rsidRPr="00E22EB4">
              <w:rPr>
                <w:rFonts w:ascii="Times New Roman" w:hAnsi="Times New Roman"/>
                <w:sz w:val="24"/>
                <w:szCs w:val="24"/>
              </w:rPr>
              <w:t xml:space="preserve"> an ion or molecule would diffuse through the cell membrane based on the ion or molecule’s chemical and physical properties and then experimentally demonstrate whether the ion or molecule does pass through a membrane model.</w:t>
            </w:r>
          </w:p>
        </w:tc>
        <w:tc>
          <w:tcPr>
            <w:tcW w:w="2001" w:type="dxa"/>
          </w:tcPr>
          <w:p w14:paraId="02C90A2C" w14:textId="651C59CE"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481CFE37" w14:textId="2EA01137" w:rsidTr="00BA7CF7">
        <w:trPr>
          <w:trHeight w:val="273"/>
        </w:trPr>
        <w:tc>
          <w:tcPr>
            <w:tcW w:w="6309" w:type="dxa"/>
          </w:tcPr>
          <w:p w14:paraId="50FE5558"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Contrast passive and active transport.</w:t>
            </w:r>
          </w:p>
        </w:tc>
        <w:tc>
          <w:tcPr>
            <w:tcW w:w="2001" w:type="dxa"/>
          </w:tcPr>
          <w:p w14:paraId="33A0B08C" w14:textId="001C8F73" w:rsidR="00BA7CF7" w:rsidRPr="00E22EB4" w:rsidRDefault="00BA7CF7" w:rsidP="00D0216C">
            <w:pPr>
              <w:tabs>
                <w:tab w:val="left" w:pos="720"/>
              </w:tabs>
              <w:rPr>
                <w:rFonts w:ascii="Times New Roman" w:hAnsi="Times New Roman"/>
                <w:sz w:val="24"/>
                <w:szCs w:val="24"/>
              </w:rPr>
            </w:pPr>
            <w:r>
              <w:rPr>
                <w:rFonts w:ascii="Times New Roman" w:hAnsi="Times New Roman"/>
                <w:sz w:val="24"/>
                <w:szCs w:val="24"/>
              </w:rPr>
              <w:t>SOL BIO.3d</w:t>
            </w:r>
          </w:p>
        </w:tc>
      </w:tr>
      <w:tr w:rsidR="00BA7CF7" w:rsidRPr="00E22EB4" w14:paraId="1A91DE16" w14:textId="157926E9" w:rsidTr="00BA7CF7">
        <w:trPr>
          <w:trHeight w:val="1108"/>
        </w:trPr>
        <w:tc>
          <w:tcPr>
            <w:tcW w:w="6309" w:type="dxa"/>
          </w:tcPr>
          <w:p w14:paraId="1B515761"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Describe the importance of cell surface proteins in cell communication, cell recognition, and pathogen entry into the cell.</w:t>
            </w:r>
          </w:p>
        </w:tc>
        <w:tc>
          <w:tcPr>
            <w:tcW w:w="2001" w:type="dxa"/>
          </w:tcPr>
          <w:p w14:paraId="2F2DD6C5" w14:textId="5A9790E7" w:rsidR="00BA7CF7" w:rsidRDefault="00BA7CF7" w:rsidP="007F32C4">
            <w:pPr>
              <w:tabs>
                <w:tab w:val="left" w:pos="720"/>
              </w:tabs>
              <w:rPr>
                <w:rFonts w:ascii="Times New Roman" w:hAnsi="Times New Roman"/>
                <w:sz w:val="24"/>
                <w:szCs w:val="24"/>
              </w:rPr>
            </w:pPr>
            <w:r>
              <w:rPr>
                <w:rFonts w:ascii="Times New Roman" w:hAnsi="Times New Roman"/>
                <w:sz w:val="24"/>
                <w:szCs w:val="24"/>
              </w:rPr>
              <w:t>SOL BIO.4a-e</w:t>
            </w:r>
          </w:p>
          <w:p w14:paraId="7BF7BDD3" w14:textId="39593AB4" w:rsidR="00BA7CF7" w:rsidRPr="00E22EB4" w:rsidRDefault="00BA7CF7" w:rsidP="007F32C4">
            <w:pPr>
              <w:tabs>
                <w:tab w:val="left" w:pos="720"/>
              </w:tabs>
              <w:rPr>
                <w:rFonts w:ascii="Times New Roman" w:hAnsi="Times New Roman"/>
                <w:sz w:val="24"/>
                <w:szCs w:val="24"/>
              </w:rPr>
            </w:pPr>
          </w:p>
        </w:tc>
      </w:tr>
      <w:tr w:rsidR="00BA7CF7" w:rsidRPr="00E22EB4" w14:paraId="00832F45" w14:textId="4755B58D" w:rsidTr="00BA7CF7">
        <w:trPr>
          <w:trHeight w:val="1123"/>
        </w:trPr>
        <w:tc>
          <w:tcPr>
            <w:tcW w:w="6309" w:type="dxa"/>
          </w:tcPr>
          <w:p w14:paraId="6901AE28"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Understand the three stages of cell signaling via a G protein coupled receptor.  Describe a signaling pathway of interest in detail.</w:t>
            </w:r>
          </w:p>
        </w:tc>
        <w:tc>
          <w:tcPr>
            <w:tcW w:w="2001" w:type="dxa"/>
          </w:tcPr>
          <w:p w14:paraId="45AB8962" w14:textId="0BAE14A6"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A7CF7" w:rsidRPr="00E22EB4" w14:paraId="2CF78E78" w14:textId="0355A0A7" w:rsidTr="00BA7CF7">
        <w:trPr>
          <w:trHeight w:val="1381"/>
        </w:trPr>
        <w:tc>
          <w:tcPr>
            <w:tcW w:w="6309" w:type="dxa"/>
          </w:tcPr>
          <w:p w14:paraId="43B90B69" w14:textId="77777777" w:rsidR="00BA7CF7" w:rsidRPr="00E22EB4" w:rsidRDefault="00BA7CF7" w:rsidP="00977D26">
            <w:pPr>
              <w:pStyle w:val="ListParagraph"/>
              <w:numPr>
                <w:ilvl w:val="0"/>
                <w:numId w:val="6"/>
              </w:numPr>
              <w:tabs>
                <w:tab w:val="left" w:pos="720"/>
              </w:tabs>
              <w:rPr>
                <w:rFonts w:ascii="Times New Roman" w:hAnsi="Times New Roman"/>
                <w:sz w:val="24"/>
                <w:szCs w:val="24"/>
              </w:rPr>
            </w:pPr>
            <w:r w:rsidRPr="00E22EB4">
              <w:rPr>
                <w:rFonts w:ascii="Times New Roman" w:hAnsi="Times New Roman"/>
                <w:sz w:val="24"/>
                <w:szCs w:val="24"/>
              </w:rPr>
              <w:t>Observe cells and capture images using a digital light microscope.  Relate observations to cell structure and function. Incorporate and annotate images for lab reports.</w:t>
            </w:r>
          </w:p>
        </w:tc>
        <w:tc>
          <w:tcPr>
            <w:tcW w:w="2001" w:type="dxa"/>
          </w:tcPr>
          <w:p w14:paraId="589D7935" w14:textId="305ACB7E" w:rsidR="00BA7CF7" w:rsidRPr="00E22EB4" w:rsidRDefault="00BA7CF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bl>
    <w:p w14:paraId="6FC3865F" w14:textId="77777777" w:rsidR="00BA7CF7" w:rsidRDefault="00BA7CF7" w:rsidP="00376C3F">
      <w:pPr>
        <w:pStyle w:val="NoSpacing"/>
        <w:tabs>
          <w:tab w:val="left" w:pos="720"/>
        </w:tabs>
        <w:spacing w:after="200" w:line="276" w:lineRule="auto"/>
        <w:contextualSpacing/>
        <w:rPr>
          <w:rFonts w:ascii="Times New Roman" w:hAnsi="Times New Roman"/>
          <w:color w:val="000000"/>
          <w:sz w:val="24"/>
          <w:szCs w:val="24"/>
        </w:rPr>
      </w:pPr>
    </w:p>
    <w:p w14:paraId="1CFA4BEC" w14:textId="7007A14A" w:rsidR="00376C3F" w:rsidRDefault="00376C3F" w:rsidP="00376C3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COMP</w:t>
      </w:r>
      <w:r w:rsidR="00075A64">
        <w:rPr>
          <w:rFonts w:ascii="Times New Roman" w:hAnsi="Times New Roman"/>
          <w:color w:val="000000"/>
          <w:sz w:val="24"/>
          <w:szCs w:val="24"/>
        </w:rPr>
        <w:t>E</w:t>
      </w:r>
      <w:r>
        <w:rPr>
          <w:rFonts w:ascii="Times New Roman" w:hAnsi="Times New Roman"/>
          <w:color w:val="000000"/>
          <w:sz w:val="24"/>
          <w:szCs w:val="24"/>
        </w:rPr>
        <w:t xml:space="preserve">TENCY IV </w:t>
      </w:r>
    </w:p>
    <w:p w14:paraId="493F6663" w14:textId="77777777" w:rsidR="00376C3F" w:rsidRDefault="00376C3F" w:rsidP="00376C3F">
      <w:pPr>
        <w:pStyle w:val="NoSpacing"/>
        <w:tabs>
          <w:tab w:val="left" w:pos="720"/>
        </w:tabs>
        <w:spacing w:after="200" w:line="276" w:lineRule="auto"/>
        <w:contextualSpacing/>
        <w:rPr>
          <w:rFonts w:ascii="Times New Roman" w:hAnsi="Times New Roman"/>
          <w:b/>
          <w:color w:val="000000"/>
          <w:sz w:val="24"/>
          <w:szCs w:val="24"/>
        </w:rPr>
      </w:pPr>
      <w:r w:rsidRPr="00376C3F">
        <w:rPr>
          <w:rFonts w:ascii="Times New Roman" w:hAnsi="Times New Roman"/>
          <w:b/>
          <w:color w:val="000000"/>
          <w:sz w:val="24"/>
          <w:szCs w:val="24"/>
        </w:rPr>
        <w:t>Analyze the importance of energy to the cell, organism, and ecosystem.</w:t>
      </w:r>
    </w:p>
    <w:p w14:paraId="2047D303" w14:textId="77777777" w:rsidR="00376C3F" w:rsidRPr="00376C3F" w:rsidRDefault="00376C3F" w:rsidP="00376C3F">
      <w:pPr>
        <w:pStyle w:val="NoSpacing"/>
        <w:tabs>
          <w:tab w:val="left" w:pos="720"/>
        </w:tabs>
        <w:spacing w:after="200" w:line="276" w:lineRule="auto"/>
        <w:contextualSpacing/>
        <w:rPr>
          <w:rFonts w:ascii="Times New Roman" w:hAnsi="Times New Roman"/>
          <w:i/>
          <w:color w:val="000000"/>
          <w:sz w:val="24"/>
          <w:szCs w:val="24"/>
        </w:rPr>
      </w:pPr>
      <w:r w:rsidRPr="00376C3F">
        <w:rPr>
          <w:rFonts w:ascii="Times New Roman" w:hAnsi="Times New Roman"/>
          <w:i/>
          <w:color w:val="000000"/>
          <w:sz w:val="24"/>
          <w:szCs w:val="24"/>
        </w:rPr>
        <w:t>Enabling Objectives:</w:t>
      </w:r>
    </w:p>
    <w:tbl>
      <w:tblPr>
        <w:tblStyle w:val="TableGrid"/>
        <w:tblW w:w="8602" w:type="dxa"/>
        <w:tblInd w:w="810" w:type="dxa"/>
        <w:tblLook w:val="04A0" w:firstRow="1" w:lastRow="0" w:firstColumn="1" w:lastColumn="0" w:noHBand="0" w:noVBand="1"/>
      </w:tblPr>
      <w:tblGrid>
        <w:gridCol w:w="6092"/>
        <w:gridCol w:w="2510"/>
      </w:tblGrid>
      <w:tr w:rsidR="004363D1" w:rsidRPr="00E22EB4" w14:paraId="66E8F104" w14:textId="3905D7A2" w:rsidTr="004363D1">
        <w:trPr>
          <w:trHeight w:val="830"/>
        </w:trPr>
        <w:tc>
          <w:tcPr>
            <w:tcW w:w="6092" w:type="dxa"/>
          </w:tcPr>
          <w:p w14:paraId="53E3D82C"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Relate the laws of thermodynamics to cells, organisms, and ecosystems.</w:t>
            </w:r>
          </w:p>
        </w:tc>
        <w:tc>
          <w:tcPr>
            <w:tcW w:w="2510" w:type="dxa"/>
          </w:tcPr>
          <w:p w14:paraId="74F4ED52" w14:textId="11643DD4"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0529A00D" w14:textId="5653362B" w:rsidTr="004363D1">
        <w:trPr>
          <w:trHeight w:val="950"/>
        </w:trPr>
        <w:tc>
          <w:tcPr>
            <w:tcW w:w="6092" w:type="dxa"/>
          </w:tcPr>
          <w:p w14:paraId="117308E9"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Use free-energy change to predict if a reaction is spontaneous or non-spontaneous.</w:t>
            </w:r>
          </w:p>
        </w:tc>
        <w:tc>
          <w:tcPr>
            <w:tcW w:w="2510" w:type="dxa"/>
          </w:tcPr>
          <w:p w14:paraId="0DA84BFE" w14:textId="4DA4A576"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42BFDC62" w14:textId="5D611A84" w:rsidTr="004363D1">
        <w:trPr>
          <w:trHeight w:val="830"/>
        </w:trPr>
        <w:tc>
          <w:tcPr>
            <w:tcW w:w="6092" w:type="dxa"/>
          </w:tcPr>
          <w:p w14:paraId="28EDB830"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lastRenderedPageBreak/>
              <w:t>Describe how ATP powers cellular work.</w:t>
            </w:r>
          </w:p>
        </w:tc>
        <w:tc>
          <w:tcPr>
            <w:tcW w:w="2510" w:type="dxa"/>
          </w:tcPr>
          <w:p w14:paraId="3CFBA29B" w14:textId="406C8997"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3CF45CAE" w14:textId="016DA10A" w:rsidTr="004363D1">
        <w:trPr>
          <w:trHeight w:val="950"/>
        </w:trPr>
        <w:tc>
          <w:tcPr>
            <w:tcW w:w="6092" w:type="dxa"/>
          </w:tcPr>
          <w:p w14:paraId="5576785D"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Describe how enzymes work and discuss the importance of enzyme regulation to homeostasis and metabolism.</w:t>
            </w:r>
          </w:p>
        </w:tc>
        <w:tc>
          <w:tcPr>
            <w:tcW w:w="2510" w:type="dxa"/>
          </w:tcPr>
          <w:p w14:paraId="269C441D" w14:textId="3DA20F7D" w:rsidR="004363D1" w:rsidRPr="00E22EB4" w:rsidRDefault="004363D1" w:rsidP="00AB789A">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BIO.2c</w:t>
            </w:r>
          </w:p>
        </w:tc>
      </w:tr>
      <w:tr w:rsidR="004363D1" w:rsidRPr="00E22EB4" w14:paraId="260106B8" w14:textId="7AF92B5D" w:rsidTr="004363D1">
        <w:trPr>
          <w:trHeight w:val="1282"/>
        </w:trPr>
        <w:tc>
          <w:tcPr>
            <w:tcW w:w="6092" w:type="dxa"/>
          </w:tcPr>
          <w:p w14:paraId="05945156"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Experimentally determine the rate of reaction and design an experiment involving some aspect of enzyme activity.</w:t>
            </w:r>
          </w:p>
        </w:tc>
        <w:tc>
          <w:tcPr>
            <w:tcW w:w="2510" w:type="dxa"/>
          </w:tcPr>
          <w:p w14:paraId="2A356DCF" w14:textId="77777777" w:rsidR="004363D1" w:rsidRPr="00AB1E30" w:rsidRDefault="004363D1" w:rsidP="00696440">
            <w:pPr>
              <w:pStyle w:val="NoSpacing"/>
              <w:tabs>
                <w:tab w:val="left" w:pos="720"/>
              </w:tabs>
              <w:spacing w:after="200" w:line="276" w:lineRule="auto"/>
              <w:contextualSpacing/>
              <w:rPr>
                <w:rFonts w:ascii="Times New Roman" w:hAnsi="Times New Roman" w:cs="Times New Roman"/>
                <w:sz w:val="24"/>
                <w:szCs w:val="24"/>
              </w:rPr>
            </w:pPr>
            <w:r w:rsidRPr="00AB1E30">
              <w:rPr>
                <w:rFonts w:ascii="Times New Roman" w:hAnsi="Times New Roman" w:cs="Times New Roman"/>
                <w:sz w:val="24"/>
                <w:szCs w:val="24"/>
              </w:rPr>
              <w:t>SOL BIO.1a-f</w:t>
            </w:r>
          </w:p>
          <w:p w14:paraId="12314A01" w14:textId="61CE7307" w:rsidR="004363D1" w:rsidRPr="00E22EB4" w:rsidRDefault="004363D1" w:rsidP="00696440">
            <w:pPr>
              <w:pStyle w:val="NoSpacing"/>
              <w:tabs>
                <w:tab w:val="left" w:pos="720"/>
              </w:tabs>
              <w:spacing w:after="200" w:line="276" w:lineRule="auto"/>
              <w:contextualSpacing/>
              <w:rPr>
                <w:rFonts w:ascii="Times New Roman" w:hAnsi="Times New Roman"/>
                <w:sz w:val="24"/>
                <w:szCs w:val="24"/>
              </w:rPr>
            </w:pPr>
            <w:r w:rsidRPr="00AB1E30">
              <w:rPr>
                <w:rFonts w:ascii="Times New Roman" w:hAnsi="Times New Roman" w:cs="Times New Roman"/>
                <w:sz w:val="24"/>
                <w:szCs w:val="24"/>
              </w:rPr>
              <w:t>Content</w:t>
            </w:r>
            <w:r>
              <w:t xml:space="preserve"> e</w:t>
            </w:r>
            <w:r>
              <w:rPr>
                <w:rFonts w:ascii="Times New Roman" w:hAnsi="Times New Roman"/>
                <w:color w:val="000000"/>
                <w:sz w:val="24"/>
                <w:szCs w:val="24"/>
              </w:rPr>
              <w:t>xceeds standards.</w:t>
            </w:r>
          </w:p>
        </w:tc>
      </w:tr>
      <w:tr w:rsidR="004363D1" w:rsidRPr="00E22EB4" w14:paraId="05A7DBF9" w14:textId="64514DEC" w:rsidTr="004363D1">
        <w:trPr>
          <w:trHeight w:val="950"/>
        </w:trPr>
        <w:tc>
          <w:tcPr>
            <w:tcW w:w="6092" w:type="dxa"/>
          </w:tcPr>
          <w:p w14:paraId="106B7659"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Describe the importance of enzyme regulation and its role in an example of interest.</w:t>
            </w:r>
          </w:p>
        </w:tc>
        <w:tc>
          <w:tcPr>
            <w:tcW w:w="2510" w:type="dxa"/>
          </w:tcPr>
          <w:p w14:paraId="2B9AE20C" w14:textId="70C9B78C"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2BC906AE" w14:textId="7C435529" w:rsidTr="004363D1">
        <w:trPr>
          <w:trHeight w:val="1267"/>
        </w:trPr>
        <w:tc>
          <w:tcPr>
            <w:tcW w:w="6092" w:type="dxa"/>
          </w:tcPr>
          <w:p w14:paraId="13AE964F"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Analyze the flow of energy from the sun to molecules in photosynthesis, including details of the light reactions and Calvin cycle.</w:t>
            </w:r>
          </w:p>
        </w:tc>
        <w:tc>
          <w:tcPr>
            <w:tcW w:w="2510" w:type="dxa"/>
          </w:tcPr>
          <w:p w14:paraId="5947F944" w14:textId="77777777" w:rsidR="004363D1" w:rsidRDefault="004363D1" w:rsidP="0094307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BIO.2e</w:t>
            </w:r>
          </w:p>
          <w:p w14:paraId="56277D8D" w14:textId="0B7F8F0C" w:rsidR="004363D1" w:rsidRPr="00E22EB4" w:rsidRDefault="004363D1" w:rsidP="0094307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CO4</w:t>
            </w:r>
          </w:p>
        </w:tc>
      </w:tr>
      <w:tr w:rsidR="004363D1" w:rsidRPr="00E22EB4" w14:paraId="7EC7EB64" w14:textId="09C9CD7D" w:rsidTr="004363D1">
        <w:trPr>
          <w:trHeight w:val="1599"/>
        </w:trPr>
        <w:tc>
          <w:tcPr>
            <w:tcW w:w="6092" w:type="dxa"/>
          </w:tcPr>
          <w:p w14:paraId="5A11FA9B"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Discuss the movement of carbon, nitrogen, and phosphorus within and between organisms and relate each element to an organic molecule of importance to cells.</w:t>
            </w:r>
          </w:p>
        </w:tc>
        <w:tc>
          <w:tcPr>
            <w:tcW w:w="2510" w:type="dxa"/>
          </w:tcPr>
          <w:p w14:paraId="1B9D1951" w14:textId="60EA4774" w:rsidR="004363D1" w:rsidRPr="00E22EB4" w:rsidRDefault="004363D1" w:rsidP="0092078A">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BIO.8b</w:t>
            </w:r>
          </w:p>
        </w:tc>
      </w:tr>
      <w:tr w:rsidR="004363D1" w:rsidRPr="00E22EB4" w14:paraId="46DB618D" w14:textId="41461E63" w:rsidTr="004363D1">
        <w:trPr>
          <w:trHeight w:val="633"/>
        </w:trPr>
        <w:tc>
          <w:tcPr>
            <w:tcW w:w="6092" w:type="dxa"/>
          </w:tcPr>
          <w:p w14:paraId="5C125889"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Discuss the photosynthesis-transpiration compromise.</w:t>
            </w:r>
          </w:p>
        </w:tc>
        <w:tc>
          <w:tcPr>
            <w:tcW w:w="2510" w:type="dxa"/>
          </w:tcPr>
          <w:p w14:paraId="38F0ADD4" w14:textId="61B0184A" w:rsidR="004363D1" w:rsidRPr="00E22EB4" w:rsidRDefault="004363D1" w:rsidP="00590739">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CO4</w:t>
            </w:r>
          </w:p>
        </w:tc>
      </w:tr>
      <w:tr w:rsidR="004363D1" w:rsidRPr="00E22EB4" w14:paraId="79C1ECC4" w14:textId="3A8C7025" w:rsidTr="004363D1">
        <w:trPr>
          <w:trHeight w:val="1267"/>
        </w:trPr>
        <w:tc>
          <w:tcPr>
            <w:tcW w:w="6092" w:type="dxa"/>
          </w:tcPr>
          <w:p w14:paraId="693A39A2"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Analyze the flow of energy from food molecules to ATP, including details of glycolysis, the citric acid cycle, and oxidative phosphorylation.</w:t>
            </w:r>
          </w:p>
        </w:tc>
        <w:tc>
          <w:tcPr>
            <w:tcW w:w="2510" w:type="dxa"/>
          </w:tcPr>
          <w:p w14:paraId="7AE5AED5" w14:textId="77777777" w:rsidR="004363D1" w:rsidRDefault="004363D1" w:rsidP="0094307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BIO.2e</w:t>
            </w:r>
          </w:p>
          <w:p w14:paraId="390D902B" w14:textId="11C0DEDB" w:rsidR="004363D1" w:rsidRPr="00E22EB4" w:rsidRDefault="004363D1" w:rsidP="0094307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CO4</w:t>
            </w:r>
          </w:p>
        </w:tc>
      </w:tr>
      <w:tr w:rsidR="004363D1" w:rsidRPr="00E22EB4" w14:paraId="1A8F6853" w14:textId="0A40C80E" w:rsidTr="004363D1">
        <w:trPr>
          <w:trHeight w:val="1147"/>
        </w:trPr>
        <w:tc>
          <w:tcPr>
            <w:tcW w:w="6092" w:type="dxa"/>
          </w:tcPr>
          <w:p w14:paraId="1FA51124"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Generate a question about photosynthesis and/or cellular respiration and gather data to answer it.</w:t>
            </w:r>
          </w:p>
        </w:tc>
        <w:tc>
          <w:tcPr>
            <w:tcW w:w="2510" w:type="dxa"/>
          </w:tcPr>
          <w:p w14:paraId="028A3391" w14:textId="77777777" w:rsidR="004363D1" w:rsidRDefault="004363D1" w:rsidP="00CA32E4">
            <w:r>
              <w:t>SOL BIO.1a-f</w:t>
            </w:r>
          </w:p>
          <w:p w14:paraId="29E1844C" w14:textId="7A864753" w:rsidR="004363D1" w:rsidRPr="00E22EB4" w:rsidRDefault="004363D1" w:rsidP="00CA32E4">
            <w:r>
              <w:t>Content exceeds standards.</w:t>
            </w:r>
          </w:p>
        </w:tc>
      </w:tr>
      <w:tr w:rsidR="004363D1" w:rsidRPr="00E22EB4" w14:paraId="013DECA3" w14:textId="44FC2257" w:rsidTr="004363D1">
        <w:trPr>
          <w:trHeight w:val="845"/>
        </w:trPr>
        <w:tc>
          <w:tcPr>
            <w:tcW w:w="6092" w:type="dxa"/>
          </w:tcPr>
          <w:p w14:paraId="0AA1EE41"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Evaluate the importance of membranes to harvesting energy in the cell.</w:t>
            </w:r>
          </w:p>
        </w:tc>
        <w:tc>
          <w:tcPr>
            <w:tcW w:w="2510" w:type="dxa"/>
          </w:tcPr>
          <w:p w14:paraId="29A75151" w14:textId="0C6B22A2"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408E94D8" w14:textId="64AE86F9" w:rsidTr="004363D1">
        <w:trPr>
          <w:trHeight w:val="830"/>
        </w:trPr>
        <w:tc>
          <w:tcPr>
            <w:tcW w:w="6092" w:type="dxa"/>
          </w:tcPr>
          <w:p w14:paraId="3FABE575"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Describe anaerobic respiration, including anaerobic electron transport.</w:t>
            </w:r>
          </w:p>
        </w:tc>
        <w:tc>
          <w:tcPr>
            <w:tcW w:w="2510" w:type="dxa"/>
          </w:tcPr>
          <w:p w14:paraId="6CB6F973" w14:textId="051C4E7D"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0E6E46FF" w14:textId="69E88833" w:rsidTr="004363D1">
        <w:trPr>
          <w:trHeight w:val="950"/>
        </w:trPr>
        <w:tc>
          <w:tcPr>
            <w:tcW w:w="6092" w:type="dxa"/>
          </w:tcPr>
          <w:p w14:paraId="38F0F185"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Discuss predation as a means of moving nutrients and energy through ecosystems.</w:t>
            </w:r>
          </w:p>
        </w:tc>
        <w:tc>
          <w:tcPr>
            <w:tcW w:w="2510" w:type="dxa"/>
          </w:tcPr>
          <w:p w14:paraId="18C70A63" w14:textId="3E7B71D3" w:rsidR="004363D1" w:rsidRPr="00E22EB4" w:rsidRDefault="004363D1" w:rsidP="00DE5C2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BIO.8b</w:t>
            </w:r>
          </w:p>
        </w:tc>
      </w:tr>
      <w:tr w:rsidR="004363D1" w:rsidRPr="00E22EB4" w14:paraId="062FC3F3" w14:textId="1831F531" w:rsidTr="004363D1">
        <w:trPr>
          <w:trHeight w:val="950"/>
        </w:trPr>
        <w:tc>
          <w:tcPr>
            <w:tcW w:w="6092" w:type="dxa"/>
          </w:tcPr>
          <w:p w14:paraId="37A669A6"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lastRenderedPageBreak/>
              <w:t>Experimentally determine primary productivity. Discuss the importance of primary production to an ecosystem.</w:t>
            </w:r>
          </w:p>
        </w:tc>
        <w:tc>
          <w:tcPr>
            <w:tcW w:w="2510" w:type="dxa"/>
          </w:tcPr>
          <w:p w14:paraId="39592764" w14:textId="77FB1900" w:rsidR="004363D1" w:rsidRPr="00E22EB4" w:rsidRDefault="004363D1" w:rsidP="00DE5C2D">
            <w:pPr>
              <w:pStyle w:val="NoSpacing"/>
              <w:tabs>
                <w:tab w:val="left" w:pos="720"/>
              </w:tabs>
              <w:spacing w:after="200" w:line="276" w:lineRule="auto"/>
              <w:contextualSpacing/>
              <w:rPr>
                <w:rFonts w:ascii="Times New Roman" w:hAnsi="Times New Roman"/>
                <w:sz w:val="24"/>
                <w:szCs w:val="24"/>
              </w:rPr>
            </w:pPr>
            <w:r>
              <w:t>SOL BIO.1a-f</w:t>
            </w:r>
          </w:p>
        </w:tc>
      </w:tr>
      <w:tr w:rsidR="004363D1" w:rsidRPr="00E22EB4" w14:paraId="60EBEB9D" w14:textId="7561DE59" w:rsidTr="004363D1">
        <w:trPr>
          <w:trHeight w:val="1267"/>
        </w:trPr>
        <w:tc>
          <w:tcPr>
            <w:tcW w:w="6092" w:type="dxa"/>
          </w:tcPr>
          <w:p w14:paraId="717CEF0E"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Evaluate a trophic pyramid and relate the one-way flow of energy through ecosystems to the laws of thermodynamics.</w:t>
            </w:r>
          </w:p>
        </w:tc>
        <w:tc>
          <w:tcPr>
            <w:tcW w:w="2510" w:type="dxa"/>
          </w:tcPr>
          <w:p w14:paraId="54E2D9E4" w14:textId="77777777" w:rsidR="004363D1" w:rsidRDefault="004363D1" w:rsidP="00DE5C2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BIO.8b</w:t>
            </w:r>
          </w:p>
          <w:p w14:paraId="76957686" w14:textId="113CF8F4" w:rsidR="004363D1" w:rsidRPr="00E22EB4" w:rsidRDefault="004363D1" w:rsidP="00DE5C2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102 CO4</w:t>
            </w:r>
          </w:p>
        </w:tc>
      </w:tr>
      <w:tr w:rsidR="004363D1" w:rsidRPr="00E22EB4" w14:paraId="7945BBB3" w14:textId="5C742402" w:rsidTr="004363D1">
        <w:trPr>
          <w:trHeight w:val="965"/>
        </w:trPr>
        <w:tc>
          <w:tcPr>
            <w:tcW w:w="6092" w:type="dxa"/>
          </w:tcPr>
          <w:p w14:paraId="55BAC5DE"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Relate the cycling of nutrients through ecosystems to predation and decomposition.</w:t>
            </w:r>
          </w:p>
        </w:tc>
        <w:tc>
          <w:tcPr>
            <w:tcW w:w="2510" w:type="dxa"/>
          </w:tcPr>
          <w:p w14:paraId="27DB0C34" w14:textId="48411D32" w:rsidR="004363D1" w:rsidRPr="00E22EB4" w:rsidRDefault="004363D1" w:rsidP="00DE5C2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BIO.8d</w:t>
            </w:r>
          </w:p>
        </w:tc>
      </w:tr>
      <w:tr w:rsidR="004363D1" w:rsidRPr="00E22EB4" w14:paraId="16330B46" w14:textId="5AE36DAB" w:rsidTr="004363D1">
        <w:trPr>
          <w:trHeight w:val="950"/>
        </w:trPr>
        <w:tc>
          <w:tcPr>
            <w:tcW w:w="6092" w:type="dxa"/>
          </w:tcPr>
          <w:p w14:paraId="033EAB02"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Evaluate the costs and benefits of the use of inputs such as fertilizers to the ecosystem.</w:t>
            </w:r>
          </w:p>
        </w:tc>
        <w:tc>
          <w:tcPr>
            <w:tcW w:w="2510" w:type="dxa"/>
          </w:tcPr>
          <w:p w14:paraId="7868ED05" w14:textId="29FBB647"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4363D1" w:rsidRPr="00E22EB4" w14:paraId="38A380CA" w14:textId="099BFE3E" w:rsidTr="004363D1">
        <w:trPr>
          <w:trHeight w:val="1267"/>
        </w:trPr>
        <w:tc>
          <w:tcPr>
            <w:tcW w:w="6092" w:type="dxa"/>
          </w:tcPr>
          <w:p w14:paraId="3F4441F7" w14:textId="77777777" w:rsidR="004363D1" w:rsidRPr="00E22EB4" w:rsidRDefault="004363D1" w:rsidP="00977D26">
            <w:pPr>
              <w:pStyle w:val="NoSpacing"/>
              <w:numPr>
                <w:ilvl w:val="0"/>
                <w:numId w:val="7"/>
              </w:numPr>
              <w:tabs>
                <w:tab w:val="left" w:pos="720"/>
              </w:tabs>
              <w:spacing w:after="200" w:line="276" w:lineRule="auto"/>
              <w:contextualSpacing/>
              <w:rPr>
                <w:rFonts w:ascii="Times New Roman" w:hAnsi="Times New Roman"/>
                <w:color w:val="000000"/>
                <w:sz w:val="24"/>
                <w:szCs w:val="24"/>
              </w:rPr>
            </w:pPr>
            <w:r w:rsidRPr="00E22EB4">
              <w:rPr>
                <w:rFonts w:ascii="Times New Roman" w:hAnsi="Times New Roman"/>
                <w:sz w:val="24"/>
                <w:szCs w:val="24"/>
              </w:rPr>
              <w:t xml:space="preserve"> Discuss advantages and disadvantages of different plant and animal reproductive strategies in relation to finite energy availability.</w:t>
            </w:r>
          </w:p>
        </w:tc>
        <w:tc>
          <w:tcPr>
            <w:tcW w:w="2510" w:type="dxa"/>
          </w:tcPr>
          <w:p w14:paraId="2CF8EE00" w14:textId="388C835B" w:rsidR="004363D1" w:rsidRPr="00E22EB4" w:rsidRDefault="004363D1"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bl>
    <w:p w14:paraId="369E89A8" w14:textId="77777777" w:rsidR="00376C3F" w:rsidRPr="00376C3F" w:rsidRDefault="00376C3F" w:rsidP="00376C3F">
      <w:pPr>
        <w:pStyle w:val="NoSpacing"/>
        <w:tabs>
          <w:tab w:val="left" w:pos="720"/>
        </w:tabs>
        <w:spacing w:after="200" w:line="276" w:lineRule="auto"/>
        <w:ind w:left="90"/>
        <w:contextualSpacing/>
        <w:rPr>
          <w:rFonts w:ascii="Times New Roman" w:hAnsi="Times New Roman"/>
          <w:color w:val="000000"/>
          <w:sz w:val="24"/>
          <w:szCs w:val="24"/>
        </w:rPr>
      </w:pPr>
    </w:p>
    <w:p w14:paraId="7B13D4B5" w14:textId="03D3F5B3" w:rsidR="00376C3F" w:rsidRPr="008173B1" w:rsidRDefault="00376C3F" w:rsidP="00376C3F">
      <w:pPr>
        <w:pStyle w:val="NoSpacing"/>
        <w:tabs>
          <w:tab w:val="left" w:pos="720"/>
        </w:tabs>
        <w:spacing w:after="200" w:line="276" w:lineRule="auto"/>
        <w:contextualSpacing/>
        <w:rPr>
          <w:rFonts w:ascii="Times New Roman" w:hAnsi="Times New Roman"/>
          <w:b/>
          <w:color w:val="000000"/>
          <w:sz w:val="24"/>
          <w:szCs w:val="24"/>
        </w:rPr>
      </w:pPr>
      <w:r>
        <w:rPr>
          <w:rFonts w:ascii="Times New Roman" w:hAnsi="Times New Roman"/>
          <w:color w:val="000000"/>
          <w:sz w:val="24"/>
          <w:szCs w:val="24"/>
        </w:rPr>
        <w:t xml:space="preserve">COMPETENCY V </w:t>
      </w:r>
    </w:p>
    <w:p w14:paraId="42D42C6C" w14:textId="77777777" w:rsidR="00376C3F" w:rsidRDefault="00376C3F" w:rsidP="00376C3F">
      <w:pPr>
        <w:pStyle w:val="NoSpacing"/>
        <w:tabs>
          <w:tab w:val="left" w:pos="720"/>
        </w:tabs>
        <w:spacing w:after="200" w:line="276" w:lineRule="auto"/>
        <w:contextualSpacing/>
        <w:rPr>
          <w:rFonts w:ascii="Times New Roman" w:hAnsi="Times New Roman"/>
          <w:b/>
          <w:color w:val="000000"/>
          <w:sz w:val="24"/>
          <w:szCs w:val="24"/>
        </w:rPr>
      </w:pPr>
      <w:r w:rsidRPr="00376C3F">
        <w:rPr>
          <w:rFonts w:ascii="Times New Roman" w:hAnsi="Times New Roman"/>
          <w:b/>
          <w:color w:val="000000"/>
          <w:sz w:val="24"/>
          <w:szCs w:val="24"/>
        </w:rPr>
        <w:t>Investigate and understand mechanisms and patterns of inheritance.</w:t>
      </w:r>
    </w:p>
    <w:p w14:paraId="60B9110F" w14:textId="77777777" w:rsidR="00376C3F" w:rsidRDefault="00376C3F" w:rsidP="00376C3F">
      <w:pPr>
        <w:pStyle w:val="NoSpacing"/>
        <w:tabs>
          <w:tab w:val="left" w:pos="720"/>
        </w:tabs>
        <w:spacing w:after="200" w:line="276" w:lineRule="auto"/>
        <w:contextualSpacing/>
        <w:rPr>
          <w:rFonts w:ascii="Times New Roman" w:hAnsi="Times New Roman"/>
          <w:color w:val="000000"/>
          <w:sz w:val="24"/>
          <w:szCs w:val="24"/>
        </w:rPr>
      </w:pPr>
      <w:r w:rsidRPr="00376C3F">
        <w:rPr>
          <w:rFonts w:ascii="Times New Roman" w:hAnsi="Times New Roman"/>
          <w:i/>
          <w:color w:val="000000"/>
          <w:sz w:val="24"/>
          <w:szCs w:val="24"/>
        </w:rPr>
        <w:t>Enabling Objectives:</w:t>
      </w:r>
    </w:p>
    <w:tbl>
      <w:tblPr>
        <w:tblStyle w:val="TableGrid"/>
        <w:tblW w:w="0" w:type="auto"/>
        <w:tblInd w:w="810" w:type="dxa"/>
        <w:tblLook w:val="04A0" w:firstRow="1" w:lastRow="0" w:firstColumn="1" w:lastColumn="0" w:noHBand="0" w:noVBand="1"/>
      </w:tblPr>
      <w:tblGrid>
        <w:gridCol w:w="6271"/>
        <w:gridCol w:w="2085"/>
      </w:tblGrid>
      <w:tr w:rsidR="002778EF" w:rsidRPr="00E22EB4" w14:paraId="0B016C02" w14:textId="321338A7" w:rsidTr="002778EF">
        <w:trPr>
          <w:trHeight w:val="956"/>
        </w:trPr>
        <w:tc>
          <w:tcPr>
            <w:tcW w:w="6271" w:type="dxa"/>
          </w:tcPr>
          <w:p w14:paraId="784505EE"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Demonstrate how the process of mitosis results in two identical daughter cells.</w:t>
            </w:r>
          </w:p>
        </w:tc>
        <w:tc>
          <w:tcPr>
            <w:tcW w:w="2085" w:type="dxa"/>
          </w:tcPr>
          <w:p w14:paraId="314559FB" w14:textId="77777777" w:rsidR="002778EF" w:rsidRDefault="002778EF" w:rsidP="00E0250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BIO.3c</w:t>
            </w:r>
          </w:p>
          <w:p w14:paraId="79FAF981" w14:textId="1A72C959" w:rsidR="002778EF" w:rsidRPr="00E22EB4" w:rsidRDefault="002778EF" w:rsidP="00E0250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CO5</w:t>
            </w:r>
          </w:p>
        </w:tc>
      </w:tr>
      <w:tr w:rsidR="002778EF" w:rsidRPr="00E22EB4" w14:paraId="225F604A" w14:textId="75244A8F" w:rsidTr="002778EF">
        <w:trPr>
          <w:trHeight w:val="834"/>
        </w:trPr>
        <w:tc>
          <w:tcPr>
            <w:tcW w:w="6271" w:type="dxa"/>
          </w:tcPr>
          <w:p w14:paraId="509940FF"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 xml:space="preserve">Describe factors that regulate the cell cycle. </w:t>
            </w:r>
          </w:p>
        </w:tc>
        <w:tc>
          <w:tcPr>
            <w:tcW w:w="2085" w:type="dxa"/>
          </w:tcPr>
          <w:p w14:paraId="374F958C" w14:textId="0198116E"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02241599" w14:textId="129C7A6C" w:rsidTr="002778EF">
        <w:trPr>
          <w:trHeight w:val="971"/>
        </w:trPr>
        <w:tc>
          <w:tcPr>
            <w:tcW w:w="6271" w:type="dxa"/>
          </w:tcPr>
          <w:p w14:paraId="3FFDAEB4"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 xml:space="preserve">Describe how failure to maintain homeostasis with respect to the cell cycle leads to cancer.  </w:t>
            </w:r>
          </w:p>
        </w:tc>
        <w:tc>
          <w:tcPr>
            <w:tcW w:w="2085" w:type="dxa"/>
          </w:tcPr>
          <w:p w14:paraId="6CFD19E1" w14:textId="6F6D03DD"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3C579B29" w14:textId="2091615A" w:rsidTr="002778EF">
        <w:trPr>
          <w:trHeight w:val="1275"/>
        </w:trPr>
        <w:tc>
          <w:tcPr>
            <w:tcW w:w="6271" w:type="dxa"/>
          </w:tcPr>
          <w:p w14:paraId="3D5D38C4"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Demonstrate how the process of meiosis leads to four haploid cells, genetically distinct from the parent cell.</w:t>
            </w:r>
          </w:p>
        </w:tc>
        <w:tc>
          <w:tcPr>
            <w:tcW w:w="2085" w:type="dxa"/>
          </w:tcPr>
          <w:p w14:paraId="0286FBEF" w14:textId="77777777" w:rsidR="002778EF" w:rsidRDefault="002778EF" w:rsidP="0016046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BIO.5d</w:t>
            </w:r>
          </w:p>
          <w:p w14:paraId="431FA08F" w14:textId="15A5B0CD" w:rsidR="002778EF" w:rsidRPr="00E22EB4" w:rsidRDefault="002778EF" w:rsidP="009213ED">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CO5</w:t>
            </w:r>
          </w:p>
        </w:tc>
      </w:tr>
      <w:tr w:rsidR="002778EF" w:rsidRPr="00E22EB4" w14:paraId="7573DD0B" w14:textId="307F935C" w:rsidTr="002778EF">
        <w:trPr>
          <w:trHeight w:val="1594"/>
        </w:trPr>
        <w:tc>
          <w:tcPr>
            <w:tcW w:w="6271" w:type="dxa"/>
          </w:tcPr>
          <w:p w14:paraId="07E84A37"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Discuss the importance of independent assortment of chromosomes, crossing over, and random fertilization to the generation of variation among offspring and evolution.</w:t>
            </w:r>
          </w:p>
        </w:tc>
        <w:tc>
          <w:tcPr>
            <w:tcW w:w="2085" w:type="dxa"/>
          </w:tcPr>
          <w:p w14:paraId="7279DC4B" w14:textId="3A1D40BB" w:rsidR="002778EF" w:rsidRPr="00E22EB4" w:rsidRDefault="002778EF" w:rsidP="002C703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BIO.7b</w:t>
            </w:r>
          </w:p>
        </w:tc>
      </w:tr>
      <w:tr w:rsidR="002778EF" w:rsidRPr="00E22EB4" w14:paraId="4162E6E4" w14:textId="52D6A9B6" w:rsidTr="002778EF">
        <w:trPr>
          <w:trHeight w:val="956"/>
        </w:trPr>
        <w:tc>
          <w:tcPr>
            <w:tcW w:w="6271" w:type="dxa"/>
          </w:tcPr>
          <w:p w14:paraId="78F3F09E"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lastRenderedPageBreak/>
              <w:t>Compare and contrast the advantages and disadvantages of sexual and asexual reproduction.</w:t>
            </w:r>
          </w:p>
        </w:tc>
        <w:tc>
          <w:tcPr>
            <w:tcW w:w="2085" w:type="dxa"/>
          </w:tcPr>
          <w:p w14:paraId="061EA3FF" w14:textId="4434A72C" w:rsidR="002778EF" w:rsidRPr="00E22EB4" w:rsidRDefault="002778EF" w:rsidP="002C703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BIO.7b</w:t>
            </w:r>
          </w:p>
        </w:tc>
      </w:tr>
      <w:tr w:rsidR="002778EF" w:rsidRPr="00E22EB4" w14:paraId="6C136719" w14:textId="2E736CFA" w:rsidTr="002778EF">
        <w:trPr>
          <w:trHeight w:val="956"/>
        </w:trPr>
        <w:tc>
          <w:tcPr>
            <w:tcW w:w="6271" w:type="dxa"/>
          </w:tcPr>
          <w:p w14:paraId="0A409EA9"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Relate movement of chromosomes during meiosis to Mendel’s laws of inheritance.</w:t>
            </w:r>
          </w:p>
        </w:tc>
        <w:tc>
          <w:tcPr>
            <w:tcW w:w="2085" w:type="dxa"/>
          </w:tcPr>
          <w:p w14:paraId="2504C926" w14:textId="1973FAD2" w:rsidR="002778EF" w:rsidRPr="00E22EB4" w:rsidRDefault="002778EF" w:rsidP="007E3F38">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CO6</w:t>
            </w:r>
          </w:p>
        </w:tc>
      </w:tr>
      <w:tr w:rsidR="002778EF" w:rsidRPr="00E22EB4" w14:paraId="72A8D174" w14:textId="5D885A59" w:rsidTr="002778EF">
        <w:trPr>
          <w:trHeight w:val="1290"/>
        </w:trPr>
        <w:tc>
          <w:tcPr>
            <w:tcW w:w="6271" w:type="dxa"/>
          </w:tcPr>
          <w:p w14:paraId="3F6722A4"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Use Mendel’s laws of inheritance to predict genotypes and phenotypes in monohybrid, dihybrid, and sex-linked crosses.</w:t>
            </w:r>
          </w:p>
        </w:tc>
        <w:tc>
          <w:tcPr>
            <w:tcW w:w="2085" w:type="dxa"/>
          </w:tcPr>
          <w:p w14:paraId="62C7D642" w14:textId="77777777" w:rsidR="002778EF" w:rsidRDefault="002778EF" w:rsidP="005B7A6C">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SOL BIO.5c</w:t>
            </w:r>
          </w:p>
          <w:p w14:paraId="32D27ADC" w14:textId="5806C4A3" w:rsidR="002778EF" w:rsidRPr="00E22EB4" w:rsidRDefault="002778EF" w:rsidP="005B7A6C">
            <w:pPr>
              <w:pStyle w:val="NoSpacing"/>
              <w:tabs>
                <w:tab w:val="left" w:pos="720"/>
              </w:tabs>
              <w:spacing w:after="200" w:line="276" w:lineRule="auto"/>
              <w:contextualSpacing/>
              <w:rPr>
                <w:rFonts w:ascii="Times New Roman" w:hAnsi="Times New Roman"/>
                <w:sz w:val="24"/>
                <w:szCs w:val="24"/>
              </w:rPr>
            </w:pPr>
            <w:r>
              <w:rPr>
                <w:rFonts w:ascii="Times New Roman" w:hAnsi="Times New Roman"/>
                <w:sz w:val="24"/>
                <w:szCs w:val="24"/>
              </w:rPr>
              <w:t>Bio 101 CO6</w:t>
            </w:r>
          </w:p>
        </w:tc>
      </w:tr>
      <w:tr w:rsidR="002778EF" w:rsidRPr="00E22EB4" w14:paraId="10438C3D" w14:textId="02ECC5A7" w:rsidTr="002778EF">
        <w:trPr>
          <w:trHeight w:val="1912"/>
        </w:trPr>
        <w:tc>
          <w:tcPr>
            <w:tcW w:w="6271" w:type="dxa"/>
          </w:tcPr>
          <w:p w14:paraId="51785436" w14:textId="35D00371"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 xml:space="preserve">Discuss </w:t>
            </w:r>
            <w:r>
              <w:rPr>
                <w:rFonts w:ascii="Times New Roman" w:hAnsi="Times New Roman"/>
                <w:sz w:val="24"/>
                <w:szCs w:val="24"/>
              </w:rPr>
              <w:t>limitations of Mendel’s views on inheritance and recognize the importance of the environment, epigenetics, and multiple gene interactions in the production of complex traits such as intelligence.</w:t>
            </w:r>
          </w:p>
        </w:tc>
        <w:tc>
          <w:tcPr>
            <w:tcW w:w="2085" w:type="dxa"/>
          </w:tcPr>
          <w:p w14:paraId="710B1B7A" w14:textId="443A2082"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476BE580" w14:textId="49D8139F" w:rsidTr="002778EF">
        <w:trPr>
          <w:trHeight w:val="1275"/>
        </w:trPr>
        <w:tc>
          <w:tcPr>
            <w:tcW w:w="6271" w:type="dxa"/>
          </w:tcPr>
          <w:p w14:paraId="0A67B3DD"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Experimentally determine the mechanisms of inheritance in a model organism such as Drosophila, zebra fish, or Brassica.</w:t>
            </w:r>
          </w:p>
        </w:tc>
        <w:tc>
          <w:tcPr>
            <w:tcW w:w="2085" w:type="dxa"/>
          </w:tcPr>
          <w:p w14:paraId="20C42C7B" w14:textId="69EFA028"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4BC90664" w14:textId="632D06A7" w:rsidTr="002778EF">
        <w:trPr>
          <w:trHeight w:val="850"/>
        </w:trPr>
        <w:tc>
          <w:tcPr>
            <w:tcW w:w="6271" w:type="dxa"/>
          </w:tcPr>
          <w:p w14:paraId="11502C88" w14:textId="643FCAAE"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 xml:space="preserve">Describe how chromosomal defects cause disorders in humans. </w:t>
            </w:r>
          </w:p>
        </w:tc>
        <w:tc>
          <w:tcPr>
            <w:tcW w:w="2085" w:type="dxa"/>
          </w:tcPr>
          <w:p w14:paraId="67E4789D" w14:textId="2D60EB65" w:rsidR="002778EF" w:rsidRPr="00E22EB4" w:rsidRDefault="002778EF" w:rsidP="00AB1E30">
            <w:pPr>
              <w:pStyle w:val="NoSpacing"/>
              <w:tabs>
                <w:tab w:val="left" w:pos="720"/>
              </w:tabs>
              <w:spacing w:after="200" w:line="276" w:lineRule="auto"/>
              <w:contextualSpacing/>
              <w:rPr>
                <w:rFonts w:ascii="Times New Roman" w:hAnsi="Times New Roman"/>
                <w:sz w:val="24"/>
                <w:szCs w:val="24"/>
              </w:rPr>
            </w:pPr>
            <w:r>
              <w:rPr>
                <w:rFonts w:ascii="Times New Roman" w:hAnsi="Times New Roman"/>
                <w:color w:val="000000"/>
                <w:sz w:val="24"/>
                <w:szCs w:val="24"/>
              </w:rPr>
              <w:t>Exceeds standards.</w:t>
            </w:r>
          </w:p>
        </w:tc>
      </w:tr>
      <w:tr w:rsidR="002778EF" w:rsidRPr="00E22EB4" w14:paraId="7C45BF9F" w14:textId="27940F50" w:rsidTr="002778EF">
        <w:trPr>
          <w:trHeight w:val="834"/>
        </w:trPr>
        <w:tc>
          <w:tcPr>
            <w:tcW w:w="6271" w:type="dxa"/>
          </w:tcPr>
          <w:p w14:paraId="7A0711E0" w14:textId="77777777" w:rsidR="002778EF" w:rsidRPr="00E22EB4" w:rsidRDefault="002778EF" w:rsidP="00977D26">
            <w:pPr>
              <w:pStyle w:val="NoSpacing"/>
              <w:numPr>
                <w:ilvl w:val="0"/>
                <w:numId w:val="8"/>
              </w:numPr>
              <w:tabs>
                <w:tab w:val="left" w:pos="720"/>
              </w:tabs>
              <w:spacing w:after="200" w:line="276" w:lineRule="auto"/>
              <w:contextualSpacing/>
              <w:rPr>
                <w:rFonts w:ascii="Times New Roman" w:hAnsi="Times New Roman"/>
                <w:i/>
                <w:color w:val="000000"/>
                <w:sz w:val="24"/>
                <w:szCs w:val="24"/>
              </w:rPr>
            </w:pPr>
            <w:r w:rsidRPr="00E22EB4">
              <w:rPr>
                <w:rFonts w:ascii="Times New Roman" w:hAnsi="Times New Roman"/>
                <w:sz w:val="24"/>
                <w:szCs w:val="24"/>
              </w:rPr>
              <w:t>Describe the reproductive systems of the human male and female.</w:t>
            </w:r>
          </w:p>
        </w:tc>
        <w:tc>
          <w:tcPr>
            <w:tcW w:w="2085" w:type="dxa"/>
          </w:tcPr>
          <w:p w14:paraId="30DD0BE7" w14:textId="716C4135" w:rsidR="002778EF" w:rsidRPr="00E22EB4" w:rsidRDefault="002778EF" w:rsidP="00426B42">
            <w:pPr>
              <w:pStyle w:val="Heading1"/>
              <w:outlineLvl w:val="0"/>
            </w:pPr>
            <w:r>
              <w:rPr>
                <w:rFonts w:ascii="Times New Roman" w:hAnsi="Times New Roman"/>
                <w:sz w:val="24"/>
                <w:szCs w:val="24"/>
              </w:rPr>
              <w:t>Bio 102 CO2</w:t>
            </w:r>
          </w:p>
        </w:tc>
      </w:tr>
    </w:tbl>
    <w:p w14:paraId="717CC5B6" w14:textId="77777777" w:rsidR="00D1176C" w:rsidRPr="00BE1F0F" w:rsidRDefault="00D1176C" w:rsidP="00D1176C">
      <w:pPr>
        <w:pStyle w:val="NoSpacing"/>
        <w:tabs>
          <w:tab w:val="left" w:pos="720"/>
        </w:tabs>
        <w:spacing w:after="200" w:line="276" w:lineRule="auto"/>
        <w:ind w:left="810"/>
        <w:contextualSpacing/>
        <w:rPr>
          <w:rFonts w:ascii="Times New Roman" w:hAnsi="Times New Roman"/>
          <w:i/>
          <w:color w:val="000000"/>
          <w:sz w:val="24"/>
          <w:szCs w:val="24"/>
        </w:rPr>
      </w:pPr>
    </w:p>
    <w:p w14:paraId="5AB9BB5F" w14:textId="1DA97D2D" w:rsidR="00E71DB1" w:rsidRPr="00376C3F" w:rsidRDefault="00075A64" w:rsidP="00376C3F">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COMPE</w:t>
      </w:r>
      <w:r w:rsidR="00376C3F">
        <w:rPr>
          <w:rFonts w:ascii="Times New Roman" w:hAnsi="Times New Roman"/>
          <w:color w:val="000000"/>
          <w:sz w:val="24"/>
          <w:szCs w:val="24"/>
        </w:rPr>
        <w:t>TENCY VI</w:t>
      </w:r>
      <w:r w:rsidR="00376C3F" w:rsidRPr="00376C3F">
        <w:rPr>
          <w:rFonts w:ascii="Times New Roman" w:hAnsi="Times New Roman"/>
          <w:color w:val="000000"/>
          <w:sz w:val="24"/>
          <w:szCs w:val="24"/>
        </w:rPr>
        <w:t xml:space="preserve"> </w:t>
      </w:r>
    </w:p>
    <w:p w14:paraId="225606DA" w14:textId="77777777" w:rsidR="00376C3F" w:rsidRDefault="00376C3F" w:rsidP="00376C3F">
      <w:pPr>
        <w:pStyle w:val="NoSpacing"/>
        <w:tabs>
          <w:tab w:val="left" w:pos="720"/>
        </w:tabs>
        <w:spacing w:after="200" w:line="276" w:lineRule="auto"/>
        <w:contextualSpacing/>
        <w:rPr>
          <w:rFonts w:ascii="Times New Roman" w:hAnsi="Times New Roman"/>
          <w:color w:val="000000"/>
          <w:sz w:val="24"/>
          <w:szCs w:val="24"/>
        </w:rPr>
      </w:pPr>
      <w:r w:rsidRPr="00376C3F">
        <w:rPr>
          <w:rFonts w:ascii="Times New Roman" w:hAnsi="Times New Roman"/>
          <w:b/>
          <w:color w:val="000000"/>
          <w:sz w:val="24"/>
          <w:szCs w:val="24"/>
        </w:rPr>
        <w:t>Describe the cellular processes and evaluate the applications and bioethics surrounding the field of molecular biology</w:t>
      </w:r>
      <w:r w:rsidRPr="008173B1">
        <w:rPr>
          <w:rFonts w:ascii="Times New Roman" w:hAnsi="Times New Roman"/>
          <w:color w:val="000000"/>
          <w:sz w:val="24"/>
          <w:szCs w:val="24"/>
        </w:rPr>
        <w:t>.</w:t>
      </w:r>
    </w:p>
    <w:p w14:paraId="59519CC8" w14:textId="77777777" w:rsidR="00E71DB1" w:rsidRDefault="00E71DB1" w:rsidP="00E71DB1">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0" w:type="auto"/>
        <w:tblInd w:w="810" w:type="dxa"/>
        <w:tblLook w:val="04A0" w:firstRow="1" w:lastRow="0" w:firstColumn="1" w:lastColumn="0" w:noHBand="0" w:noVBand="1"/>
      </w:tblPr>
      <w:tblGrid>
        <w:gridCol w:w="6420"/>
        <w:gridCol w:w="1989"/>
      </w:tblGrid>
      <w:tr w:rsidR="00B03D57" w:rsidRPr="00E22EB4" w14:paraId="2FF73D8C" w14:textId="4DCF41A5" w:rsidTr="00B03D57">
        <w:trPr>
          <w:trHeight w:val="546"/>
        </w:trPr>
        <w:tc>
          <w:tcPr>
            <w:tcW w:w="6420" w:type="dxa"/>
          </w:tcPr>
          <w:p w14:paraId="23B69ECF"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structure and replicative cycle of a virus.</w:t>
            </w:r>
          </w:p>
        </w:tc>
        <w:tc>
          <w:tcPr>
            <w:tcW w:w="1989" w:type="dxa"/>
          </w:tcPr>
          <w:p w14:paraId="106E5FC1" w14:textId="46D47164" w:rsidR="00B03D57" w:rsidRPr="00E22EB4" w:rsidRDefault="00B03D57" w:rsidP="00090964">
            <w:pPr>
              <w:tabs>
                <w:tab w:val="left" w:pos="720"/>
              </w:tabs>
              <w:rPr>
                <w:rFonts w:ascii="Times New Roman" w:hAnsi="Times New Roman"/>
                <w:sz w:val="24"/>
                <w:szCs w:val="24"/>
              </w:rPr>
            </w:pPr>
            <w:r>
              <w:rPr>
                <w:rFonts w:ascii="Times New Roman" w:hAnsi="Times New Roman"/>
                <w:sz w:val="24"/>
                <w:szCs w:val="24"/>
              </w:rPr>
              <w:t>SOL BIO.4a</w:t>
            </w:r>
          </w:p>
        </w:tc>
      </w:tr>
      <w:tr w:rsidR="00B03D57" w:rsidRPr="00E22EB4" w14:paraId="2DE6C6A9" w14:textId="706536D7" w:rsidTr="00B03D57">
        <w:trPr>
          <w:trHeight w:val="1122"/>
        </w:trPr>
        <w:tc>
          <w:tcPr>
            <w:tcW w:w="6420" w:type="dxa"/>
          </w:tcPr>
          <w:p w14:paraId="3B00EF3D"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experiments that led to the understanding of DNA as the molecule of inheritance and the structure of the DNA molecule.</w:t>
            </w:r>
          </w:p>
        </w:tc>
        <w:tc>
          <w:tcPr>
            <w:tcW w:w="1989" w:type="dxa"/>
          </w:tcPr>
          <w:p w14:paraId="2E88E837" w14:textId="77777777" w:rsidR="00B03D57" w:rsidRDefault="00B03D57" w:rsidP="002A5696">
            <w:pPr>
              <w:tabs>
                <w:tab w:val="left" w:pos="720"/>
              </w:tabs>
              <w:rPr>
                <w:rFonts w:ascii="Times New Roman" w:hAnsi="Times New Roman"/>
                <w:sz w:val="24"/>
                <w:szCs w:val="24"/>
              </w:rPr>
            </w:pPr>
            <w:r>
              <w:rPr>
                <w:rFonts w:ascii="Times New Roman" w:hAnsi="Times New Roman"/>
                <w:sz w:val="24"/>
                <w:szCs w:val="24"/>
              </w:rPr>
              <w:t>SOL BIO.5b</w:t>
            </w:r>
          </w:p>
          <w:p w14:paraId="338FD785" w14:textId="5633B3B5" w:rsidR="00B03D57" w:rsidRPr="00E22EB4" w:rsidRDefault="00B03D57" w:rsidP="002A5696">
            <w:pPr>
              <w:tabs>
                <w:tab w:val="left" w:pos="720"/>
              </w:tabs>
              <w:rPr>
                <w:rFonts w:ascii="Times New Roman" w:hAnsi="Times New Roman"/>
                <w:sz w:val="24"/>
                <w:szCs w:val="24"/>
              </w:rPr>
            </w:pPr>
            <w:r>
              <w:rPr>
                <w:rFonts w:ascii="Times New Roman" w:hAnsi="Times New Roman"/>
                <w:sz w:val="24"/>
                <w:szCs w:val="24"/>
              </w:rPr>
              <w:t>Bio 101 CO8</w:t>
            </w:r>
          </w:p>
        </w:tc>
      </w:tr>
      <w:tr w:rsidR="00B03D57" w:rsidRPr="00E22EB4" w14:paraId="456690F6" w14:textId="4FFA3ABB" w:rsidTr="00B03D57">
        <w:trPr>
          <w:trHeight w:val="819"/>
        </w:trPr>
        <w:tc>
          <w:tcPr>
            <w:tcW w:w="6420" w:type="dxa"/>
          </w:tcPr>
          <w:p w14:paraId="09601086"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process of DNA replication.</w:t>
            </w:r>
          </w:p>
        </w:tc>
        <w:tc>
          <w:tcPr>
            <w:tcW w:w="1989" w:type="dxa"/>
          </w:tcPr>
          <w:p w14:paraId="72507281" w14:textId="77777777" w:rsidR="00B03D57" w:rsidRDefault="00B03D57" w:rsidP="00F853DE">
            <w:pPr>
              <w:tabs>
                <w:tab w:val="left" w:pos="720"/>
              </w:tabs>
              <w:rPr>
                <w:rFonts w:ascii="Times New Roman" w:hAnsi="Times New Roman"/>
                <w:sz w:val="24"/>
                <w:szCs w:val="24"/>
              </w:rPr>
            </w:pPr>
            <w:r>
              <w:rPr>
                <w:rFonts w:ascii="Times New Roman" w:hAnsi="Times New Roman"/>
                <w:sz w:val="24"/>
                <w:szCs w:val="24"/>
              </w:rPr>
              <w:t>SOL BIO.3c</w:t>
            </w:r>
          </w:p>
          <w:p w14:paraId="3F0D0543" w14:textId="04ED8C1C" w:rsidR="00B03D57" w:rsidRPr="00E22EB4" w:rsidRDefault="00B03D57" w:rsidP="00F853DE">
            <w:pPr>
              <w:tabs>
                <w:tab w:val="left" w:pos="720"/>
              </w:tabs>
              <w:rPr>
                <w:rFonts w:ascii="Times New Roman" w:hAnsi="Times New Roman"/>
                <w:sz w:val="24"/>
                <w:szCs w:val="24"/>
              </w:rPr>
            </w:pPr>
            <w:r>
              <w:rPr>
                <w:rFonts w:ascii="Times New Roman" w:hAnsi="Times New Roman"/>
                <w:sz w:val="24"/>
                <w:szCs w:val="24"/>
              </w:rPr>
              <w:t>Exceeds standards</w:t>
            </w:r>
          </w:p>
        </w:tc>
      </w:tr>
      <w:tr w:rsidR="00B03D57" w:rsidRPr="00E22EB4" w14:paraId="0527D6C8" w14:textId="1956323D" w:rsidTr="00B03D57">
        <w:trPr>
          <w:trHeight w:val="1395"/>
        </w:trPr>
        <w:tc>
          <w:tcPr>
            <w:tcW w:w="6420" w:type="dxa"/>
          </w:tcPr>
          <w:p w14:paraId="0AD4149F"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lastRenderedPageBreak/>
              <w:t>Relate the structure of DNA to its function of replication and director of protein synthesis.</w:t>
            </w:r>
          </w:p>
        </w:tc>
        <w:tc>
          <w:tcPr>
            <w:tcW w:w="1989" w:type="dxa"/>
          </w:tcPr>
          <w:p w14:paraId="5F15678F" w14:textId="75618AE4" w:rsidR="00B03D57" w:rsidRDefault="00B03D57" w:rsidP="007F5292">
            <w:pPr>
              <w:tabs>
                <w:tab w:val="left" w:pos="720"/>
              </w:tabs>
              <w:rPr>
                <w:rFonts w:ascii="Times New Roman" w:hAnsi="Times New Roman"/>
                <w:sz w:val="24"/>
                <w:szCs w:val="24"/>
              </w:rPr>
            </w:pPr>
            <w:r>
              <w:rPr>
                <w:rFonts w:ascii="Times New Roman" w:hAnsi="Times New Roman"/>
                <w:sz w:val="24"/>
                <w:szCs w:val="24"/>
              </w:rPr>
              <w:t>SOL BIO.2d</w:t>
            </w:r>
          </w:p>
          <w:p w14:paraId="1B009B66" w14:textId="77777777" w:rsidR="00B03D57" w:rsidRDefault="00B03D57" w:rsidP="007F5292">
            <w:pPr>
              <w:tabs>
                <w:tab w:val="left" w:pos="720"/>
              </w:tabs>
              <w:rPr>
                <w:rFonts w:ascii="Times New Roman" w:hAnsi="Times New Roman"/>
                <w:sz w:val="24"/>
                <w:szCs w:val="24"/>
              </w:rPr>
            </w:pPr>
            <w:r>
              <w:rPr>
                <w:rFonts w:ascii="Times New Roman" w:hAnsi="Times New Roman"/>
                <w:sz w:val="24"/>
                <w:szCs w:val="24"/>
              </w:rPr>
              <w:t>SOL BIO.5a</w:t>
            </w:r>
          </w:p>
          <w:p w14:paraId="2331A57B" w14:textId="77777777" w:rsidR="00B03D57" w:rsidRDefault="00B03D57" w:rsidP="007F5292">
            <w:pPr>
              <w:tabs>
                <w:tab w:val="left" w:pos="720"/>
              </w:tabs>
              <w:rPr>
                <w:rFonts w:ascii="Times New Roman" w:hAnsi="Times New Roman"/>
                <w:sz w:val="24"/>
                <w:szCs w:val="24"/>
              </w:rPr>
            </w:pPr>
            <w:r>
              <w:rPr>
                <w:rFonts w:ascii="Times New Roman" w:hAnsi="Times New Roman"/>
                <w:sz w:val="24"/>
                <w:szCs w:val="24"/>
              </w:rPr>
              <w:t>Bio 101 CO9</w:t>
            </w:r>
          </w:p>
          <w:p w14:paraId="17C5E9E3" w14:textId="619A46EC" w:rsidR="00B03D57" w:rsidRPr="00E22EB4" w:rsidRDefault="00B03D57" w:rsidP="007F5292">
            <w:pPr>
              <w:tabs>
                <w:tab w:val="left" w:pos="720"/>
              </w:tabs>
              <w:rPr>
                <w:rFonts w:ascii="Times New Roman" w:hAnsi="Times New Roman"/>
                <w:sz w:val="24"/>
                <w:szCs w:val="24"/>
              </w:rPr>
            </w:pPr>
            <w:r>
              <w:rPr>
                <w:rFonts w:ascii="Times New Roman" w:hAnsi="Times New Roman"/>
                <w:sz w:val="24"/>
                <w:szCs w:val="24"/>
              </w:rPr>
              <w:t>Exceeds standards</w:t>
            </w:r>
          </w:p>
        </w:tc>
      </w:tr>
      <w:tr w:rsidR="00B03D57" w:rsidRPr="00E22EB4" w14:paraId="6CFDDBEE" w14:textId="27FAAE7F" w:rsidTr="00B03D57">
        <w:trPr>
          <w:trHeight w:val="834"/>
        </w:trPr>
        <w:tc>
          <w:tcPr>
            <w:tcW w:w="6420" w:type="dxa"/>
          </w:tcPr>
          <w:p w14:paraId="646760EA"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Compare and contrast the processes of gene expression in eukaryotic and prokaryotic cells.</w:t>
            </w:r>
          </w:p>
        </w:tc>
        <w:tc>
          <w:tcPr>
            <w:tcW w:w="1989" w:type="dxa"/>
          </w:tcPr>
          <w:p w14:paraId="1E01EE4D" w14:textId="7A3354DC"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1378557A" w14:textId="3F50D8A1" w:rsidTr="00B03D57">
        <w:trPr>
          <w:trHeight w:val="819"/>
        </w:trPr>
        <w:tc>
          <w:tcPr>
            <w:tcW w:w="6420" w:type="dxa"/>
          </w:tcPr>
          <w:p w14:paraId="61EB1B04"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an example of how bacteria respond to their environment through regulation of gene expression.</w:t>
            </w:r>
          </w:p>
        </w:tc>
        <w:tc>
          <w:tcPr>
            <w:tcW w:w="1989" w:type="dxa"/>
          </w:tcPr>
          <w:p w14:paraId="6433FC96" w14:textId="04434316"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1B90DCC6" w14:textId="51316907" w:rsidTr="00B03D57">
        <w:trPr>
          <w:trHeight w:val="561"/>
        </w:trPr>
        <w:tc>
          <w:tcPr>
            <w:tcW w:w="6420" w:type="dxa"/>
          </w:tcPr>
          <w:p w14:paraId="0A73E7D0"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role of differential gene expression in a multicellular organism.</w:t>
            </w:r>
          </w:p>
        </w:tc>
        <w:tc>
          <w:tcPr>
            <w:tcW w:w="1989" w:type="dxa"/>
          </w:tcPr>
          <w:p w14:paraId="686AC7C4" w14:textId="7F478225"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7FE5F963" w14:textId="0E4FB6F0" w:rsidTr="00B03D57">
        <w:trPr>
          <w:trHeight w:val="546"/>
        </w:trPr>
        <w:tc>
          <w:tcPr>
            <w:tcW w:w="6420" w:type="dxa"/>
          </w:tcPr>
          <w:p w14:paraId="1F7252FA"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process of cloning.</w:t>
            </w:r>
          </w:p>
        </w:tc>
        <w:tc>
          <w:tcPr>
            <w:tcW w:w="1989" w:type="dxa"/>
          </w:tcPr>
          <w:p w14:paraId="6BC35E27" w14:textId="08085CC6"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12259944" w14:textId="2A88313F" w:rsidTr="00B03D57">
        <w:trPr>
          <w:trHeight w:val="834"/>
        </w:trPr>
        <w:tc>
          <w:tcPr>
            <w:tcW w:w="6420" w:type="dxa"/>
          </w:tcPr>
          <w:p w14:paraId="349D507D"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Identify the points at which eukaryotic gene expression may be regulated and give an example of each.</w:t>
            </w:r>
          </w:p>
        </w:tc>
        <w:tc>
          <w:tcPr>
            <w:tcW w:w="1989" w:type="dxa"/>
          </w:tcPr>
          <w:p w14:paraId="593FD897" w14:textId="1BAFADA3"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7F215D9D" w14:textId="7A932F80" w:rsidTr="00B03D57">
        <w:trPr>
          <w:trHeight w:val="561"/>
        </w:trPr>
        <w:tc>
          <w:tcPr>
            <w:tcW w:w="6420" w:type="dxa"/>
          </w:tcPr>
          <w:p w14:paraId="47756E9D"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the role that microRNAs play in gene expression.</w:t>
            </w:r>
          </w:p>
        </w:tc>
        <w:tc>
          <w:tcPr>
            <w:tcW w:w="1989" w:type="dxa"/>
          </w:tcPr>
          <w:p w14:paraId="40FEF6A0" w14:textId="465FED5B"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3A065CE9" w14:textId="1A2036CD" w:rsidTr="00B03D57">
        <w:trPr>
          <w:trHeight w:val="1107"/>
        </w:trPr>
        <w:tc>
          <w:tcPr>
            <w:tcW w:w="6420" w:type="dxa"/>
          </w:tcPr>
          <w:p w14:paraId="3E115568"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Describe tools used in DNA technology such as restriction enzymes and CRISPR/Cas9 and their current and potential applications.</w:t>
            </w:r>
          </w:p>
        </w:tc>
        <w:tc>
          <w:tcPr>
            <w:tcW w:w="1989" w:type="dxa"/>
          </w:tcPr>
          <w:p w14:paraId="4CA76D68" w14:textId="27199B83" w:rsidR="00B03D57" w:rsidRPr="00E22EB4" w:rsidRDefault="00B03D57" w:rsidP="0043282B">
            <w:pPr>
              <w:tabs>
                <w:tab w:val="left" w:pos="720"/>
              </w:tabs>
              <w:rPr>
                <w:rFonts w:ascii="Times New Roman" w:hAnsi="Times New Roman"/>
                <w:sz w:val="24"/>
                <w:szCs w:val="24"/>
              </w:rPr>
            </w:pPr>
            <w:r>
              <w:rPr>
                <w:rFonts w:ascii="Times New Roman" w:hAnsi="Times New Roman"/>
                <w:sz w:val="24"/>
                <w:szCs w:val="24"/>
              </w:rPr>
              <w:t>SOL BIO.5e</w:t>
            </w:r>
          </w:p>
        </w:tc>
      </w:tr>
      <w:tr w:rsidR="00B03D57" w:rsidRPr="00E22EB4" w14:paraId="750C12C8" w14:textId="7762D8D9" w:rsidTr="00B03D57">
        <w:trPr>
          <w:trHeight w:val="834"/>
        </w:trPr>
        <w:tc>
          <w:tcPr>
            <w:tcW w:w="6420" w:type="dxa"/>
          </w:tcPr>
          <w:p w14:paraId="2127203A"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Use a traditional polymerase chain reaction and gel electrophoresis to answer a question in an experiment.</w:t>
            </w:r>
          </w:p>
        </w:tc>
        <w:tc>
          <w:tcPr>
            <w:tcW w:w="1989" w:type="dxa"/>
          </w:tcPr>
          <w:p w14:paraId="5B3D72F2" w14:textId="6921918D"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14561206" w14:textId="28F5F7B3" w:rsidTr="00B03D57">
        <w:trPr>
          <w:trHeight w:val="546"/>
        </w:trPr>
        <w:tc>
          <w:tcPr>
            <w:tcW w:w="6420" w:type="dxa"/>
          </w:tcPr>
          <w:p w14:paraId="6B3967F5"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Experimentally transform bacterial with plasmids.</w:t>
            </w:r>
          </w:p>
        </w:tc>
        <w:tc>
          <w:tcPr>
            <w:tcW w:w="1989" w:type="dxa"/>
          </w:tcPr>
          <w:p w14:paraId="7CEDC5E8" w14:textId="47D9B1BA"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67DB10F9" w14:textId="054CEB16" w:rsidTr="00B03D57">
        <w:trPr>
          <w:trHeight w:val="834"/>
        </w:trPr>
        <w:tc>
          <w:tcPr>
            <w:tcW w:w="6420" w:type="dxa"/>
          </w:tcPr>
          <w:p w14:paraId="44FE38EF"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Use bioinformatics resources online (including BLAST) to analyze genes and answer questions.</w:t>
            </w:r>
          </w:p>
        </w:tc>
        <w:tc>
          <w:tcPr>
            <w:tcW w:w="1989" w:type="dxa"/>
          </w:tcPr>
          <w:p w14:paraId="5D686CD2" w14:textId="05840ECE" w:rsidR="00B03D57" w:rsidRPr="00E22EB4" w:rsidRDefault="00B03D5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B03D57" w:rsidRPr="00E22EB4" w14:paraId="27202778" w14:textId="73E42F42" w:rsidTr="00B03D57">
        <w:trPr>
          <w:trHeight w:val="546"/>
        </w:trPr>
        <w:tc>
          <w:tcPr>
            <w:tcW w:w="6420" w:type="dxa"/>
          </w:tcPr>
          <w:p w14:paraId="5A270CBA" w14:textId="77777777" w:rsidR="00B03D57" w:rsidRPr="00E22EB4" w:rsidRDefault="00B03D57" w:rsidP="00977D26">
            <w:pPr>
              <w:pStyle w:val="ListParagraph"/>
              <w:numPr>
                <w:ilvl w:val="0"/>
                <w:numId w:val="9"/>
              </w:numPr>
              <w:tabs>
                <w:tab w:val="left" w:pos="720"/>
              </w:tabs>
              <w:rPr>
                <w:rFonts w:ascii="Times New Roman" w:hAnsi="Times New Roman"/>
                <w:sz w:val="24"/>
                <w:szCs w:val="24"/>
              </w:rPr>
            </w:pPr>
            <w:r w:rsidRPr="00E22EB4">
              <w:rPr>
                <w:rFonts w:ascii="Times New Roman" w:hAnsi="Times New Roman"/>
                <w:sz w:val="24"/>
                <w:szCs w:val="24"/>
              </w:rPr>
              <w:t>Evaluate ethical issues surrounding DNA technology and propose solutions.</w:t>
            </w:r>
          </w:p>
        </w:tc>
        <w:tc>
          <w:tcPr>
            <w:tcW w:w="1989" w:type="dxa"/>
          </w:tcPr>
          <w:p w14:paraId="636CF86B" w14:textId="64DD8999" w:rsidR="00B03D57" w:rsidRPr="00E22EB4" w:rsidRDefault="00B03D57" w:rsidP="00271548">
            <w:pPr>
              <w:tabs>
                <w:tab w:val="left" w:pos="720"/>
              </w:tabs>
              <w:rPr>
                <w:rFonts w:ascii="Times New Roman" w:hAnsi="Times New Roman"/>
                <w:sz w:val="24"/>
                <w:szCs w:val="24"/>
              </w:rPr>
            </w:pPr>
            <w:r>
              <w:rPr>
                <w:rFonts w:ascii="Times New Roman" w:hAnsi="Times New Roman"/>
                <w:sz w:val="24"/>
                <w:szCs w:val="24"/>
              </w:rPr>
              <w:t>SOL BIO.5e</w:t>
            </w:r>
          </w:p>
        </w:tc>
      </w:tr>
    </w:tbl>
    <w:p w14:paraId="1D13C178" w14:textId="77777777" w:rsidR="002269E7" w:rsidRDefault="002269E7" w:rsidP="00E71DB1">
      <w:pPr>
        <w:pStyle w:val="NoSpacing"/>
        <w:tabs>
          <w:tab w:val="left" w:pos="720"/>
        </w:tabs>
        <w:spacing w:after="200" w:line="276" w:lineRule="auto"/>
        <w:contextualSpacing/>
        <w:rPr>
          <w:rFonts w:ascii="Times New Roman" w:hAnsi="Times New Roman"/>
          <w:color w:val="000000"/>
          <w:sz w:val="24"/>
          <w:szCs w:val="24"/>
        </w:rPr>
      </w:pPr>
    </w:p>
    <w:p w14:paraId="6E40F973" w14:textId="202741CB" w:rsidR="00E71DB1" w:rsidRPr="00E71DB1" w:rsidRDefault="00E71DB1" w:rsidP="00E71DB1">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 xml:space="preserve">COMPETENCY VII </w:t>
      </w:r>
    </w:p>
    <w:p w14:paraId="4DAEABCF" w14:textId="77777777" w:rsidR="00E71DB1" w:rsidRDefault="00E71DB1" w:rsidP="00E71DB1">
      <w:pPr>
        <w:pStyle w:val="NoSpacing"/>
        <w:tabs>
          <w:tab w:val="left" w:pos="720"/>
        </w:tabs>
        <w:spacing w:after="200" w:line="276" w:lineRule="auto"/>
        <w:contextualSpacing/>
        <w:rPr>
          <w:rFonts w:ascii="Times New Roman" w:hAnsi="Times New Roman"/>
          <w:b/>
          <w:color w:val="000000"/>
          <w:sz w:val="24"/>
          <w:szCs w:val="24"/>
        </w:rPr>
      </w:pPr>
      <w:r w:rsidRPr="00E71DB1">
        <w:rPr>
          <w:rFonts w:ascii="Times New Roman" w:hAnsi="Times New Roman"/>
          <w:b/>
          <w:color w:val="000000"/>
          <w:sz w:val="24"/>
          <w:szCs w:val="24"/>
        </w:rPr>
        <w:t>Investigate ways in which populations evolve and relate the process of evolution to the unity and diversity of life.</w:t>
      </w:r>
    </w:p>
    <w:p w14:paraId="410207EE" w14:textId="77777777" w:rsidR="00445EA4" w:rsidRDefault="00E71DB1" w:rsidP="00445EA4">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0" w:type="auto"/>
        <w:tblInd w:w="607" w:type="dxa"/>
        <w:tblLook w:val="04A0" w:firstRow="1" w:lastRow="0" w:firstColumn="1" w:lastColumn="0" w:noHBand="0" w:noVBand="1"/>
      </w:tblPr>
      <w:tblGrid>
        <w:gridCol w:w="6642"/>
        <w:gridCol w:w="2035"/>
      </w:tblGrid>
      <w:tr w:rsidR="002269E7" w:rsidRPr="00E22EB4" w14:paraId="1B9A8775" w14:textId="5020BBB6" w:rsidTr="002269E7">
        <w:trPr>
          <w:trHeight w:val="555"/>
        </w:trPr>
        <w:tc>
          <w:tcPr>
            <w:tcW w:w="6642" w:type="dxa"/>
          </w:tcPr>
          <w:p w14:paraId="62777398"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Evaluate pre-Darwinian ideas about the evolution of living things.</w:t>
            </w:r>
          </w:p>
        </w:tc>
        <w:tc>
          <w:tcPr>
            <w:tcW w:w="2035" w:type="dxa"/>
          </w:tcPr>
          <w:p w14:paraId="6C737AF4" w14:textId="3638AD55"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6C53A3D6" w14:textId="6403C448" w:rsidTr="002269E7">
        <w:trPr>
          <w:trHeight w:val="848"/>
        </w:trPr>
        <w:tc>
          <w:tcPr>
            <w:tcW w:w="6642" w:type="dxa"/>
          </w:tcPr>
          <w:p w14:paraId="124B42F0"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Summarize and defend evidence for the evolution of living things.</w:t>
            </w:r>
          </w:p>
        </w:tc>
        <w:tc>
          <w:tcPr>
            <w:tcW w:w="2035" w:type="dxa"/>
          </w:tcPr>
          <w:p w14:paraId="0AA1BB3D" w14:textId="77777777" w:rsidR="002269E7" w:rsidRDefault="002269E7" w:rsidP="00E30B59">
            <w:pPr>
              <w:tabs>
                <w:tab w:val="left" w:pos="720"/>
              </w:tabs>
              <w:rPr>
                <w:rFonts w:ascii="Times New Roman" w:hAnsi="Times New Roman"/>
                <w:sz w:val="24"/>
                <w:szCs w:val="24"/>
              </w:rPr>
            </w:pPr>
            <w:r>
              <w:rPr>
                <w:rFonts w:ascii="Times New Roman" w:hAnsi="Times New Roman"/>
                <w:sz w:val="24"/>
                <w:szCs w:val="24"/>
              </w:rPr>
              <w:t>SOL BIO.7a</w:t>
            </w:r>
            <w:r>
              <w:rPr>
                <w:rFonts w:ascii="Times New Roman" w:hAnsi="Times New Roman"/>
                <w:sz w:val="24"/>
                <w:szCs w:val="24"/>
              </w:rPr>
              <w:br/>
              <w:t>SOL BIO.7d</w:t>
            </w:r>
          </w:p>
          <w:p w14:paraId="3B226EF2" w14:textId="5E9B126E" w:rsidR="002269E7" w:rsidRPr="00E22EB4" w:rsidRDefault="002269E7" w:rsidP="00E30B59">
            <w:pPr>
              <w:tabs>
                <w:tab w:val="left" w:pos="720"/>
              </w:tabs>
              <w:rPr>
                <w:rFonts w:ascii="Times New Roman" w:hAnsi="Times New Roman"/>
                <w:sz w:val="24"/>
                <w:szCs w:val="24"/>
              </w:rPr>
            </w:pPr>
            <w:r>
              <w:rPr>
                <w:rFonts w:ascii="Times New Roman" w:hAnsi="Times New Roman"/>
                <w:sz w:val="24"/>
                <w:szCs w:val="24"/>
              </w:rPr>
              <w:t>Bio 102 CO5</w:t>
            </w:r>
          </w:p>
        </w:tc>
      </w:tr>
      <w:tr w:rsidR="002269E7" w:rsidRPr="00E22EB4" w14:paraId="13E1CBA2" w14:textId="5D97B5F0" w:rsidTr="002269E7">
        <w:trPr>
          <w:trHeight w:val="1126"/>
        </w:trPr>
        <w:tc>
          <w:tcPr>
            <w:tcW w:w="6642" w:type="dxa"/>
          </w:tcPr>
          <w:p w14:paraId="5FC140DA"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lastRenderedPageBreak/>
              <w:t>Analyze the theory of natural selection and apply the process to societal issues such as antibiotic resistance in bacteria and pesticide resistance in mosquitoes.</w:t>
            </w:r>
          </w:p>
        </w:tc>
        <w:tc>
          <w:tcPr>
            <w:tcW w:w="2035" w:type="dxa"/>
          </w:tcPr>
          <w:p w14:paraId="72BB28C2" w14:textId="77777777" w:rsidR="002269E7" w:rsidRDefault="002269E7" w:rsidP="007D796D">
            <w:pPr>
              <w:tabs>
                <w:tab w:val="left" w:pos="720"/>
              </w:tabs>
              <w:rPr>
                <w:rFonts w:ascii="Times New Roman" w:hAnsi="Times New Roman"/>
                <w:sz w:val="24"/>
                <w:szCs w:val="24"/>
              </w:rPr>
            </w:pPr>
            <w:r>
              <w:rPr>
                <w:rFonts w:ascii="Times New Roman" w:hAnsi="Times New Roman"/>
                <w:sz w:val="24"/>
                <w:szCs w:val="24"/>
              </w:rPr>
              <w:t>SOL BIO.7c</w:t>
            </w:r>
          </w:p>
          <w:p w14:paraId="0FFC2B93" w14:textId="111795BD" w:rsidR="002269E7" w:rsidRPr="00E22EB4" w:rsidRDefault="002269E7" w:rsidP="007D796D">
            <w:pPr>
              <w:tabs>
                <w:tab w:val="left" w:pos="720"/>
              </w:tabs>
              <w:rPr>
                <w:rFonts w:ascii="Times New Roman" w:hAnsi="Times New Roman"/>
                <w:sz w:val="24"/>
                <w:szCs w:val="24"/>
              </w:rPr>
            </w:pPr>
            <w:r>
              <w:rPr>
                <w:rFonts w:ascii="Times New Roman" w:hAnsi="Times New Roman"/>
                <w:sz w:val="24"/>
                <w:szCs w:val="24"/>
              </w:rPr>
              <w:t>Bio 102 CO5</w:t>
            </w:r>
          </w:p>
        </w:tc>
      </w:tr>
      <w:tr w:rsidR="002269E7" w:rsidRPr="00E22EB4" w14:paraId="377B4C52" w14:textId="640FAFD6" w:rsidTr="002269E7">
        <w:trPr>
          <w:trHeight w:val="848"/>
        </w:trPr>
        <w:tc>
          <w:tcPr>
            <w:tcW w:w="6642" w:type="dxa"/>
          </w:tcPr>
          <w:p w14:paraId="584DB08F"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Discuss the phenomenon of sexual selection and provide evidence that it acts on populations.</w:t>
            </w:r>
          </w:p>
        </w:tc>
        <w:tc>
          <w:tcPr>
            <w:tcW w:w="2035" w:type="dxa"/>
          </w:tcPr>
          <w:p w14:paraId="17B556EA" w14:textId="375E6E12"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76D6D284" w14:textId="280985EA" w:rsidTr="002269E7">
        <w:trPr>
          <w:trHeight w:val="277"/>
        </w:trPr>
        <w:tc>
          <w:tcPr>
            <w:tcW w:w="6642" w:type="dxa"/>
          </w:tcPr>
          <w:p w14:paraId="102BAE9F"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Describe causes of microevolution.</w:t>
            </w:r>
          </w:p>
        </w:tc>
        <w:tc>
          <w:tcPr>
            <w:tcW w:w="2035" w:type="dxa"/>
          </w:tcPr>
          <w:p w14:paraId="5DD84477" w14:textId="5AB66728" w:rsidR="002269E7" w:rsidRPr="00E22EB4" w:rsidRDefault="002269E7" w:rsidP="00377F88">
            <w:pPr>
              <w:tabs>
                <w:tab w:val="left" w:pos="720"/>
              </w:tabs>
              <w:rPr>
                <w:rFonts w:ascii="Times New Roman" w:hAnsi="Times New Roman"/>
                <w:sz w:val="24"/>
                <w:szCs w:val="24"/>
              </w:rPr>
            </w:pPr>
            <w:r>
              <w:rPr>
                <w:rFonts w:ascii="Times New Roman" w:hAnsi="Times New Roman"/>
                <w:sz w:val="24"/>
                <w:szCs w:val="24"/>
              </w:rPr>
              <w:t>Bio 102 CO5</w:t>
            </w:r>
          </w:p>
        </w:tc>
      </w:tr>
      <w:tr w:rsidR="002269E7" w:rsidRPr="00E22EB4" w14:paraId="71A5FD4A" w14:textId="77777777" w:rsidTr="002269E7">
        <w:trPr>
          <w:trHeight w:val="848"/>
        </w:trPr>
        <w:tc>
          <w:tcPr>
            <w:tcW w:w="6642" w:type="dxa"/>
          </w:tcPr>
          <w:p w14:paraId="407B37F4" w14:textId="1B30E992" w:rsidR="002269E7" w:rsidRPr="00E22EB4" w:rsidRDefault="002269E7" w:rsidP="00977D26">
            <w:pPr>
              <w:pStyle w:val="ListParagraph"/>
              <w:numPr>
                <w:ilvl w:val="0"/>
                <w:numId w:val="10"/>
              </w:numPr>
              <w:tabs>
                <w:tab w:val="left" w:pos="720"/>
              </w:tabs>
              <w:rPr>
                <w:rFonts w:ascii="Times New Roman" w:hAnsi="Times New Roman"/>
                <w:sz w:val="24"/>
                <w:szCs w:val="24"/>
              </w:rPr>
            </w:pPr>
            <w:r>
              <w:rPr>
                <w:rFonts w:ascii="Times New Roman" w:hAnsi="Times New Roman"/>
                <w:sz w:val="24"/>
                <w:szCs w:val="24"/>
              </w:rPr>
              <w:t>Describe co-evolution and discuss adaptations species have in response to each other.</w:t>
            </w:r>
          </w:p>
        </w:tc>
        <w:tc>
          <w:tcPr>
            <w:tcW w:w="2035" w:type="dxa"/>
          </w:tcPr>
          <w:p w14:paraId="521E58F7" w14:textId="3CB17A5C" w:rsidR="002269E7" w:rsidRDefault="002269E7" w:rsidP="00377F88">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65C5A3DD" w14:textId="3D8210CB" w:rsidTr="002269E7">
        <w:trPr>
          <w:trHeight w:val="571"/>
        </w:trPr>
        <w:tc>
          <w:tcPr>
            <w:tcW w:w="6642" w:type="dxa"/>
          </w:tcPr>
          <w:p w14:paraId="2A56FA1B"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Use the Hardy-Weinberg equation to determine allele frequency in a population.</w:t>
            </w:r>
          </w:p>
        </w:tc>
        <w:tc>
          <w:tcPr>
            <w:tcW w:w="2035" w:type="dxa"/>
          </w:tcPr>
          <w:p w14:paraId="462E4D96" w14:textId="7FB002BF"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40E41913" w14:textId="464F5ABD" w:rsidTr="002269E7">
        <w:trPr>
          <w:trHeight w:val="1404"/>
        </w:trPr>
        <w:tc>
          <w:tcPr>
            <w:tcW w:w="6642" w:type="dxa"/>
          </w:tcPr>
          <w:p w14:paraId="6A2C4F1E"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Use understanding of the genomic events such as duplication, rearrangement, and mutation of DNA to explain mechanisms of macroevolution in terms of pattern formation and other developmental genes.</w:t>
            </w:r>
          </w:p>
        </w:tc>
        <w:tc>
          <w:tcPr>
            <w:tcW w:w="2035" w:type="dxa"/>
          </w:tcPr>
          <w:p w14:paraId="68AC83D4" w14:textId="1E6645BC"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4584EDCE" w14:textId="199051A2" w:rsidTr="002269E7">
        <w:trPr>
          <w:trHeight w:val="277"/>
        </w:trPr>
        <w:tc>
          <w:tcPr>
            <w:tcW w:w="6642" w:type="dxa"/>
          </w:tcPr>
          <w:p w14:paraId="09A2CC51"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Discuss mechanisms and rates of speciation.</w:t>
            </w:r>
          </w:p>
        </w:tc>
        <w:tc>
          <w:tcPr>
            <w:tcW w:w="2035" w:type="dxa"/>
          </w:tcPr>
          <w:p w14:paraId="0340D65B" w14:textId="50D81F7E" w:rsidR="002269E7" w:rsidRPr="00E22EB4" w:rsidRDefault="002269E7" w:rsidP="00A75633">
            <w:pPr>
              <w:tabs>
                <w:tab w:val="left" w:pos="720"/>
              </w:tabs>
              <w:rPr>
                <w:rFonts w:ascii="Times New Roman" w:hAnsi="Times New Roman"/>
                <w:sz w:val="24"/>
                <w:szCs w:val="24"/>
              </w:rPr>
            </w:pPr>
            <w:r>
              <w:rPr>
                <w:rFonts w:ascii="Times New Roman" w:hAnsi="Times New Roman"/>
                <w:sz w:val="24"/>
                <w:szCs w:val="24"/>
              </w:rPr>
              <w:t>Bio 102 CO5</w:t>
            </w:r>
          </w:p>
        </w:tc>
      </w:tr>
      <w:tr w:rsidR="002269E7" w:rsidRPr="00E22EB4" w14:paraId="15405933" w14:textId="599C7A71" w:rsidTr="002269E7">
        <w:trPr>
          <w:trHeight w:val="571"/>
        </w:trPr>
        <w:tc>
          <w:tcPr>
            <w:tcW w:w="6642" w:type="dxa"/>
          </w:tcPr>
          <w:p w14:paraId="37AA2453"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Describe key events in life’s history.</w:t>
            </w:r>
          </w:p>
        </w:tc>
        <w:tc>
          <w:tcPr>
            <w:tcW w:w="2035" w:type="dxa"/>
          </w:tcPr>
          <w:p w14:paraId="1609E46C" w14:textId="548E09F3"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r w:rsidR="002269E7" w:rsidRPr="00E22EB4" w14:paraId="0FAA664E" w14:textId="5633E2E2" w:rsidTr="002269E7">
        <w:trPr>
          <w:trHeight w:val="1126"/>
        </w:trPr>
        <w:tc>
          <w:tcPr>
            <w:tcW w:w="6642" w:type="dxa"/>
          </w:tcPr>
          <w:p w14:paraId="60AAB338" w14:textId="4E111B95"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Describe how our understanding of classification has changed as scientists understand more about evolutionary histories.</w:t>
            </w:r>
          </w:p>
        </w:tc>
        <w:tc>
          <w:tcPr>
            <w:tcW w:w="2035" w:type="dxa"/>
          </w:tcPr>
          <w:p w14:paraId="0A40047C" w14:textId="0860F5F1" w:rsidR="002269E7" w:rsidRDefault="002269E7" w:rsidP="00B20145">
            <w:pPr>
              <w:tabs>
                <w:tab w:val="left" w:pos="720"/>
              </w:tabs>
              <w:rPr>
                <w:rFonts w:ascii="Times New Roman" w:hAnsi="Times New Roman"/>
                <w:sz w:val="24"/>
                <w:szCs w:val="24"/>
              </w:rPr>
            </w:pPr>
            <w:r>
              <w:rPr>
                <w:rFonts w:ascii="Times New Roman" w:hAnsi="Times New Roman"/>
                <w:sz w:val="24"/>
                <w:szCs w:val="24"/>
              </w:rPr>
              <w:t>SOL BIO.6d</w:t>
            </w:r>
          </w:p>
          <w:p w14:paraId="69FC06F6" w14:textId="7A6EDDCD" w:rsidR="002269E7" w:rsidRPr="00E22EB4" w:rsidRDefault="002269E7" w:rsidP="00B20145">
            <w:pPr>
              <w:tabs>
                <w:tab w:val="left" w:pos="720"/>
              </w:tabs>
              <w:rPr>
                <w:rFonts w:ascii="Times New Roman" w:hAnsi="Times New Roman"/>
                <w:sz w:val="24"/>
                <w:szCs w:val="24"/>
              </w:rPr>
            </w:pPr>
            <w:r>
              <w:rPr>
                <w:rFonts w:ascii="Times New Roman" w:hAnsi="Times New Roman"/>
                <w:sz w:val="24"/>
                <w:szCs w:val="24"/>
              </w:rPr>
              <w:t>SOL BIO.6f</w:t>
            </w:r>
          </w:p>
        </w:tc>
      </w:tr>
      <w:tr w:rsidR="002269E7" w:rsidRPr="00E22EB4" w14:paraId="463C6573" w14:textId="5CCDCEBA" w:rsidTr="002269E7">
        <w:trPr>
          <w:trHeight w:val="555"/>
        </w:trPr>
        <w:tc>
          <w:tcPr>
            <w:tcW w:w="6642" w:type="dxa"/>
          </w:tcPr>
          <w:p w14:paraId="17237496" w14:textId="77777777" w:rsidR="002269E7" w:rsidRPr="00E22EB4" w:rsidRDefault="002269E7" w:rsidP="00977D26">
            <w:pPr>
              <w:pStyle w:val="ListParagraph"/>
              <w:numPr>
                <w:ilvl w:val="0"/>
                <w:numId w:val="10"/>
              </w:numPr>
              <w:tabs>
                <w:tab w:val="left" w:pos="720"/>
              </w:tabs>
              <w:rPr>
                <w:rFonts w:ascii="Times New Roman" w:hAnsi="Times New Roman"/>
                <w:sz w:val="24"/>
                <w:szCs w:val="24"/>
              </w:rPr>
            </w:pPr>
            <w:r w:rsidRPr="00E22EB4">
              <w:rPr>
                <w:rFonts w:ascii="Times New Roman" w:hAnsi="Times New Roman"/>
                <w:sz w:val="24"/>
                <w:szCs w:val="24"/>
              </w:rPr>
              <w:t>Construct a phylogenetic tree using given shared characteristics.</w:t>
            </w:r>
          </w:p>
        </w:tc>
        <w:tc>
          <w:tcPr>
            <w:tcW w:w="2035" w:type="dxa"/>
          </w:tcPr>
          <w:p w14:paraId="106E9804" w14:textId="68208225" w:rsidR="002269E7" w:rsidRPr="00E22EB4" w:rsidRDefault="002269E7" w:rsidP="00AB1E30">
            <w:pPr>
              <w:tabs>
                <w:tab w:val="left" w:pos="720"/>
              </w:tabs>
              <w:rPr>
                <w:rFonts w:ascii="Times New Roman" w:hAnsi="Times New Roman"/>
                <w:sz w:val="24"/>
                <w:szCs w:val="24"/>
              </w:rPr>
            </w:pPr>
            <w:r>
              <w:rPr>
                <w:rFonts w:ascii="Times New Roman" w:hAnsi="Times New Roman"/>
                <w:color w:val="000000"/>
                <w:sz w:val="24"/>
                <w:szCs w:val="24"/>
              </w:rPr>
              <w:t>Exceeds standards.</w:t>
            </w:r>
          </w:p>
        </w:tc>
      </w:tr>
    </w:tbl>
    <w:p w14:paraId="0FC57333" w14:textId="77777777" w:rsidR="00E71DB1" w:rsidRPr="008173B1" w:rsidRDefault="00E71DB1" w:rsidP="00E71DB1">
      <w:pPr>
        <w:pStyle w:val="NoSpacing"/>
        <w:tabs>
          <w:tab w:val="left" w:pos="720"/>
        </w:tabs>
        <w:spacing w:after="200" w:line="276" w:lineRule="auto"/>
        <w:ind w:left="810"/>
        <w:contextualSpacing/>
        <w:rPr>
          <w:rFonts w:ascii="Times New Roman" w:hAnsi="Times New Roman"/>
          <w:color w:val="000000"/>
          <w:sz w:val="24"/>
          <w:szCs w:val="24"/>
        </w:rPr>
      </w:pPr>
    </w:p>
    <w:p w14:paraId="24E120E1" w14:textId="062476E0" w:rsidR="00E71DB1" w:rsidRPr="00E71DB1" w:rsidRDefault="00E71DB1" w:rsidP="00E71DB1">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COMPETENCY VIII</w:t>
      </w:r>
      <w:r w:rsidRPr="00E71DB1">
        <w:rPr>
          <w:rFonts w:ascii="Times New Roman" w:hAnsi="Times New Roman"/>
          <w:color w:val="000000"/>
          <w:sz w:val="24"/>
          <w:szCs w:val="24"/>
        </w:rPr>
        <w:t xml:space="preserve"> </w:t>
      </w:r>
    </w:p>
    <w:p w14:paraId="6BB717CD" w14:textId="77777777" w:rsidR="00E71DB1" w:rsidRDefault="00E71DB1" w:rsidP="00E71DB1">
      <w:pPr>
        <w:pStyle w:val="NoSpacing"/>
        <w:tabs>
          <w:tab w:val="left" w:pos="720"/>
        </w:tabs>
        <w:spacing w:after="200" w:line="276" w:lineRule="auto"/>
        <w:contextualSpacing/>
        <w:rPr>
          <w:rFonts w:ascii="Times New Roman" w:hAnsi="Times New Roman"/>
          <w:b/>
          <w:color w:val="000000"/>
          <w:sz w:val="24"/>
          <w:szCs w:val="24"/>
        </w:rPr>
      </w:pPr>
      <w:r w:rsidRPr="00E71DB1">
        <w:rPr>
          <w:rFonts w:ascii="Times New Roman" w:hAnsi="Times New Roman"/>
          <w:b/>
          <w:color w:val="000000"/>
          <w:sz w:val="24"/>
          <w:szCs w:val="24"/>
        </w:rPr>
        <w:t>Inv</w:t>
      </w:r>
      <w:r w:rsidR="00473675">
        <w:rPr>
          <w:rFonts w:ascii="Times New Roman" w:hAnsi="Times New Roman"/>
          <w:b/>
          <w:color w:val="000000"/>
          <w:sz w:val="24"/>
          <w:szCs w:val="24"/>
        </w:rPr>
        <w:t xml:space="preserve">estigate and understand dynamic </w:t>
      </w:r>
      <w:r w:rsidRPr="00E71DB1">
        <w:rPr>
          <w:rFonts w:ascii="Times New Roman" w:hAnsi="Times New Roman"/>
          <w:b/>
          <w:color w:val="000000"/>
          <w:sz w:val="24"/>
          <w:szCs w:val="24"/>
        </w:rPr>
        <w:t xml:space="preserve">equilibria within populations, communities, and ecosystems.  </w:t>
      </w:r>
    </w:p>
    <w:p w14:paraId="6A18F8EC" w14:textId="671D3093" w:rsidR="00445EA4" w:rsidRDefault="00E71DB1" w:rsidP="00445EA4">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r w:rsidR="00C62AA0">
        <w:rPr>
          <w:rFonts w:ascii="Times New Roman" w:hAnsi="Times New Roman" w:cs="Times New Roman"/>
          <w:i/>
          <w:sz w:val="24"/>
          <w:szCs w:val="24"/>
        </w:rPr>
        <w:tab/>
      </w:r>
      <w:r w:rsidR="00C62AA0">
        <w:rPr>
          <w:rFonts w:ascii="Times New Roman" w:hAnsi="Times New Roman" w:cs="Times New Roman"/>
          <w:i/>
          <w:sz w:val="24"/>
          <w:szCs w:val="24"/>
        </w:rPr>
        <w:tab/>
      </w:r>
    </w:p>
    <w:tbl>
      <w:tblPr>
        <w:tblStyle w:val="TableGrid"/>
        <w:tblW w:w="0" w:type="auto"/>
        <w:tblInd w:w="810" w:type="dxa"/>
        <w:tblLook w:val="04A0" w:firstRow="1" w:lastRow="0" w:firstColumn="1" w:lastColumn="0" w:noHBand="0" w:noVBand="1"/>
      </w:tblPr>
      <w:tblGrid>
        <w:gridCol w:w="6423"/>
        <w:gridCol w:w="1950"/>
      </w:tblGrid>
      <w:tr w:rsidR="002269E7" w:rsidRPr="00E22EB4" w14:paraId="7596B7B6" w14:textId="22D2C766" w:rsidTr="002269E7">
        <w:trPr>
          <w:trHeight w:val="1468"/>
        </w:trPr>
        <w:tc>
          <w:tcPr>
            <w:tcW w:w="6423" w:type="dxa"/>
          </w:tcPr>
          <w:p w14:paraId="28057CEF" w14:textId="77777777" w:rsidR="002269E7" w:rsidRPr="00E22EB4" w:rsidRDefault="002269E7" w:rsidP="00977D26">
            <w:pPr>
              <w:pStyle w:val="NoSpacing"/>
              <w:numPr>
                <w:ilvl w:val="0"/>
                <w:numId w:val="11"/>
              </w:numPr>
              <w:rPr>
                <w:rFonts w:ascii="Times New Roman" w:hAnsi="Times New Roman" w:cs="Times New Roman"/>
                <w:i/>
                <w:sz w:val="24"/>
                <w:szCs w:val="24"/>
              </w:rPr>
            </w:pPr>
            <w:r w:rsidRPr="00E22EB4">
              <w:rPr>
                <w:rFonts w:ascii="Times New Roman" w:hAnsi="Times New Roman"/>
                <w:sz w:val="24"/>
                <w:szCs w:val="24"/>
              </w:rPr>
              <w:t xml:space="preserve">Summarize the factors that affect population density, </w:t>
            </w:r>
            <w:proofErr w:type="gramStart"/>
            <w:r w:rsidRPr="00E22EB4">
              <w:rPr>
                <w:rFonts w:ascii="Times New Roman" w:hAnsi="Times New Roman"/>
                <w:sz w:val="24"/>
                <w:szCs w:val="24"/>
              </w:rPr>
              <w:t>distribution</w:t>
            </w:r>
            <w:proofErr w:type="gramEnd"/>
            <w:r w:rsidRPr="00E22EB4">
              <w:rPr>
                <w:rFonts w:ascii="Times New Roman" w:hAnsi="Times New Roman"/>
                <w:sz w:val="24"/>
                <w:szCs w:val="24"/>
              </w:rPr>
              <w:t xml:space="preserve"> and dynamics.</w:t>
            </w:r>
          </w:p>
        </w:tc>
        <w:tc>
          <w:tcPr>
            <w:tcW w:w="1950" w:type="dxa"/>
          </w:tcPr>
          <w:p w14:paraId="28C8A33B" w14:textId="35C941BD" w:rsidR="002269E7" w:rsidRPr="00E22EB4" w:rsidRDefault="002269E7" w:rsidP="00B74B07">
            <w:pPr>
              <w:pStyle w:val="NoSpacing"/>
              <w:rPr>
                <w:rFonts w:ascii="Times New Roman" w:hAnsi="Times New Roman"/>
                <w:sz w:val="24"/>
                <w:szCs w:val="24"/>
              </w:rPr>
            </w:pPr>
            <w:r>
              <w:rPr>
                <w:rFonts w:ascii="Times New Roman" w:hAnsi="Times New Roman"/>
                <w:sz w:val="24"/>
                <w:szCs w:val="24"/>
              </w:rPr>
              <w:t>SOL BIO.8 a</w:t>
            </w:r>
          </w:p>
        </w:tc>
      </w:tr>
      <w:tr w:rsidR="002269E7" w:rsidRPr="00E22EB4" w14:paraId="3AE99CA7" w14:textId="7E91A255" w:rsidTr="002269E7">
        <w:trPr>
          <w:trHeight w:val="960"/>
        </w:trPr>
        <w:tc>
          <w:tcPr>
            <w:tcW w:w="6423" w:type="dxa"/>
          </w:tcPr>
          <w:p w14:paraId="151DFFC3" w14:textId="708CF92D"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Evaluate the idea of carrying capacity.</w:t>
            </w:r>
          </w:p>
        </w:tc>
        <w:tc>
          <w:tcPr>
            <w:tcW w:w="1950" w:type="dxa"/>
          </w:tcPr>
          <w:p w14:paraId="2C77CD92" w14:textId="77777777" w:rsidR="002269E7" w:rsidRDefault="002269E7" w:rsidP="00802297">
            <w:pPr>
              <w:tabs>
                <w:tab w:val="left" w:pos="720"/>
              </w:tabs>
              <w:rPr>
                <w:rFonts w:ascii="Times New Roman" w:hAnsi="Times New Roman"/>
                <w:sz w:val="24"/>
                <w:szCs w:val="24"/>
              </w:rPr>
            </w:pPr>
            <w:r>
              <w:rPr>
                <w:rFonts w:ascii="Times New Roman" w:hAnsi="Times New Roman"/>
                <w:sz w:val="24"/>
                <w:szCs w:val="24"/>
              </w:rPr>
              <w:t>SOL BIO.8 a</w:t>
            </w:r>
          </w:p>
          <w:p w14:paraId="2AB789A9" w14:textId="271B9DFC" w:rsidR="002269E7" w:rsidRPr="00E22EB4" w:rsidRDefault="002269E7" w:rsidP="00802297">
            <w:pPr>
              <w:tabs>
                <w:tab w:val="left" w:pos="720"/>
              </w:tabs>
              <w:rPr>
                <w:rFonts w:ascii="Times New Roman" w:hAnsi="Times New Roman"/>
                <w:sz w:val="24"/>
                <w:szCs w:val="24"/>
              </w:rPr>
            </w:pPr>
            <w:r>
              <w:rPr>
                <w:rFonts w:ascii="Times New Roman" w:hAnsi="Times New Roman"/>
                <w:sz w:val="24"/>
                <w:szCs w:val="24"/>
              </w:rPr>
              <w:t>Bio 102 CO3</w:t>
            </w:r>
          </w:p>
        </w:tc>
      </w:tr>
      <w:tr w:rsidR="002269E7" w:rsidRPr="00E22EB4" w14:paraId="35698103" w14:textId="18A70C39" w:rsidTr="002269E7">
        <w:trPr>
          <w:trHeight w:val="480"/>
        </w:trPr>
        <w:tc>
          <w:tcPr>
            <w:tcW w:w="6423" w:type="dxa"/>
          </w:tcPr>
          <w:p w14:paraId="2F2B9114"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Distinguish between niche and habitat.</w:t>
            </w:r>
          </w:p>
        </w:tc>
        <w:tc>
          <w:tcPr>
            <w:tcW w:w="1950" w:type="dxa"/>
          </w:tcPr>
          <w:p w14:paraId="0EAE6621" w14:textId="3A286F40" w:rsidR="002269E7" w:rsidRPr="00E22EB4" w:rsidRDefault="002269E7" w:rsidP="009124B5">
            <w:pPr>
              <w:tabs>
                <w:tab w:val="left" w:pos="720"/>
              </w:tabs>
              <w:rPr>
                <w:rFonts w:ascii="Times New Roman" w:hAnsi="Times New Roman"/>
                <w:sz w:val="24"/>
                <w:szCs w:val="24"/>
              </w:rPr>
            </w:pPr>
            <w:r>
              <w:rPr>
                <w:rFonts w:ascii="Times New Roman" w:hAnsi="Times New Roman"/>
                <w:sz w:val="24"/>
                <w:szCs w:val="24"/>
              </w:rPr>
              <w:t>Bio 102 CO3</w:t>
            </w:r>
          </w:p>
        </w:tc>
      </w:tr>
      <w:tr w:rsidR="002269E7" w:rsidRPr="00E22EB4" w14:paraId="7821A681" w14:textId="4E4F3754" w:rsidTr="002269E7">
        <w:trPr>
          <w:trHeight w:val="987"/>
        </w:trPr>
        <w:tc>
          <w:tcPr>
            <w:tcW w:w="6423" w:type="dxa"/>
          </w:tcPr>
          <w:p w14:paraId="2B871447"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lastRenderedPageBreak/>
              <w:t>Analyze intraspecific and interspecific population interactions.</w:t>
            </w:r>
          </w:p>
        </w:tc>
        <w:tc>
          <w:tcPr>
            <w:tcW w:w="1950" w:type="dxa"/>
          </w:tcPr>
          <w:p w14:paraId="36BBC190" w14:textId="77777777" w:rsidR="002269E7" w:rsidRDefault="002269E7" w:rsidP="00AE2C03">
            <w:pPr>
              <w:tabs>
                <w:tab w:val="left" w:pos="720"/>
              </w:tabs>
              <w:rPr>
                <w:rFonts w:ascii="Times New Roman" w:hAnsi="Times New Roman"/>
                <w:sz w:val="24"/>
                <w:szCs w:val="24"/>
              </w:rPr>
            </w:pPr>
            <w:r>
              <w:rPr>
                <w:rFonts w:ascii="Times New Roman" w:hAnsi="Times New Roman"/>
                <w:sz w:val="24"/>
                <w:szCs w:val="24"/>
              </w:rPr>
              <w:t>SOL BIO.8 a</w:t>
            </w:r>
          </w:p>
          <w:p w14:paraId="3B30CFB5" w14:textId="5BFD8827" w:rsidR="002269E7" w:rsidRPr="00E22EB4" w:rsidRDefault="002269E7" w:rsidP="00AE2C03">
            <w:pPr>
              <w:tabs>
                <w:tab w:val="left" w:pos="720"/>
              </w:tabs>
              <w:rPr>
                <w:rFonts w:ascii="Times New Roman" w:hAnsi="Times New Roman"/>
                <w:sz w:val="24"/>
                <w:szCs w:val="24"/>
              </w:rPr>
            </w:pPr>
            <w:r>
              <w:rPr>
                <w:rFonts w:ascii="Times New Roman" w:hAnsi="Times New Roman"/>
                <w:sz w:val="24"/>
                <w:szCs w:val="24"/>
              </w:rPr>
              <w:t>Bio 102 CO3</w:t>
            </w:r>
          </w:p>
        </w:tc>
      </w:tr>
      <w:tr w:rsidR="002269E7" w:rsidRPr="00E22EB4" w14:paraId="469672A6" w14:textId="0ACC07F5" w:rsidTr="002269E7">
        <w:trPr>
          <w:trHeight w:val="1441"/>
        </w:trPr>
        <w:tc>
          <w:tcPr>
            <w:tcW w:w="6423" w:type="dxa"/>
          </w:tcPr>
          <w:p w14:paraId="3DFDA457"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Discuss how communities are affected by interspecific interactions, disturbances, biogeographical factors, and pathogens.</w:t>
            </w:r>
          </w:p>
        </w:tc>
        <w:tc>
          <w:tcPr>
            <w:tcW w:w="1950" w:type="dxa"/>
          </w:tcPr>
          <w:p w14:paraId="48469F6F" w14:textId="77777777" w:rsidR="002269E7" w:rsidRDefault="002269E7" w:rsidP="00254E18">
            <w:pPr>
              <w:tabs>
                <w:tab w:val="left" w:pos="720"/>
              </w:tabs>
              <w:rPr>
                <w:rFonts w:ascii="Times New Roman" w:hAnsi="Times New Roman"/>
                <w:sz w:val="24"/>
                <w:szCs w:val="24"/>
              </w:rPr>
            </w:pPr>
            <w:r>
              <w:rPr>
                <w:rFonts w:ascii="Times New Roman" w:hAnsi="Times New Roman"/>
                <w:sz w:val="24"/>
                <w:szCs w:val="24"/>
              </w:rPr>
              <w:t>SOL BIO.8 c</w:t>
            </w:r>
          </w:p>
          <w:p w14:paraId="19BB0DDF" w14:textId="77777777" w:rsidR="002269E7" w:rsidRDefault="002269E7" w:rsidP="00254E18">
            <w:pPr>
              <w:tabs>
                <w:tab w:val="left" w:pos="720"/>
              </w:tabs>
              <w:rPr>
                <w:rFonts w:ascii="Times New Roman" w:hAnsi="Times New Roman"/>
                <w:sz w:val="24"/>
                <w:szCs w:val="24"/>
              </w:rPr>
            </w:pPr>
            <w:r>
              <w:rPr>
                <w:rFonts w:ascii="Times New Roman" w:hAnsi="Times New Roman"/>
                <w:sz w:val="24"/>
                <w:szCs w:val="24"/>
              </w:rPr>
              <w:t>SOL BIO.8d</w:t>
            </w:r>
          </w:p>
          <w:p w14:paraId="049C25F2" w14:textId="380FE341" w:rsidR="002269E7" w:rsidRPr="00E22EB4" w:rsidRDefault="002269E7" w:rsidP="00254E18">
            <w:pPr>
              <w:tabs>
                <w:tab w:val="left" w:pos="720"/>
              </w:tabs>
              <w:rPr>
                <w:rFonts w:ascii="Times New Roman" w:hAnsi="Times New Roman"/>
                <w:sz w:val="24"/>
                <w:szCs w:val="24"/>
              </w:rPr>
            </w:pPr>
            <w:r>
              <w:rPr>
                <w:rFonts w:ascii="Times New Roman" w:hAnsi="Times New Roman"/>
                <w:sz w:val="24"/>
                <w:szCs w:val="24"/>
              </w:rPr>
              <w:t>Bio 102 CO3</w:t>
            </w:r>
          </w:p>
        </w:tc>
      </w:tr>
      <w:tr w:rsidR="002269E7" w:rsidRPr="00E22EB4" w14:paraId="7A44D926" w14:textId="6D399BA6" w:rsidTr="002269E7">
        <w:trPr>
          <w:trHeight w:val="1468"/>
        </w:trPr>
        <w:tc>
          <w:tcPr>
            <w:tcW w:w="6423" w:type="dxa"/>
          </w:tcPr>
          <w:p w14:paraId="3C5093DA"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Evaluate the impact of human behavior on the major biogeochemical cycles.  Propose solutions to current problems.</w:t>
            </w:r>
          </w:p>
        </w:tc>
        <w:tc>
          <w:tcPr>
            <w:tcW w:w="1950" w:type="dxa"/>
          </w:tcPr>
          <w:p w14:paraId="64CDF7DA" w14:textId="77777777" w:rsidR="002269E7" w:rsidRDefault="002269E7" w:rsidP="00E24E33">
            <w:pPr>
              <w:tabs>
                <w:tab w:val="left" w:pos="720"/>
              </w:tabs>
              <w:rPr>
                <w:rFonts w:ascii="Times New Roman" w:hAnsi="Times New Roman"/>
                <w:sz w:val="24"/>
                <w:szCs w:val="24"/>
              </w:rPr>
            </w:pPr>
            <w:r>
              <w:rPr>
                <w:rFonts w:ascii="Times New Roman" w:hAnsi="Times New Roman"/>
                <w:sz w:val="24"/>
                <w:szCs w:val="24"/>
              </w:rPr>
              <w:t>SOL BIO.8b</w:t>
            </w:r>
            <w:r>
              <w:rPr>
                <w:rFonts w:ascii="Times New Roman" w:hAnsi="Times New Roman"/>
                <w:sz w:val="24"/>
                <w:szCs w:val="24"/>
              </w:rPr>
              <w:br/>
              <w:t>SOL BIO.8d</w:t>
            </w:r>
          </w:p>
          <w:p w14:paraId="46186A5B" w14:textId="00F3480B" w:rsidR="002269E7" w:rsidRPr="00E22EB4" w:rsidRDefault="002269E7" w:rsidP="00E24E33">
            <w:pPr>
              <w:tabs>
                <w:tab w:val="left" w:pos="720"/>
              </w:tabs>
              <w:rPr>
                <w:rFonts w:ascii="Times New Roman" w:hAnsi="Times New Roman"/>
                <w:sz w:val="24"/>
                <w:szCs w:val="24"/>
              </w:rPr>
            </w:pPr>
            <w:r>
              <w:rPr>
                <w:rFonts w:ascii="Times New Roman" w:hAnsi="Times New Roman"/>
                <w:sz w:val="24"/>
                <w:szCs w:val="24"/>
              </w:rPr>
              <w:t>Bio 102 CO4</w:t>
            </w:r>
          </w:p>
        </w:tc>
      </w:tr>
      <w:tr w:rsidR="002269E7" w:rsidRPr="00E22EB4" w14:paraId="729B48A4" w14:textId="5BEF4D21" w:rsidTr="002269E7">
        <w:trPr>
          <w:trHeight w:val="1948"/>
        </w:trPr>
        <w:tc>
          <w:tcPr>
            <w:tcW w:w="6423" w:type="dxa"/>
          </w:tcPr>
          <w:p w14:paraId="3E4B8788" w14:textId="77777777" w:rsidR="002269E7" w:rsidRPr="00E22EB4" w:rsidRDefault="002269E7" w:rsidP="00977D26">
            <w:pPr>
              <w:pStyle w:val="ListParagraph"/>
              <w:numPr>
                <w:ilvl w:val="0"/>
                <w:numId w:val="11"/>
              </w:numPr>
              <w:tabs>
                <w:tab w:val="left" w:pos="720"/>
              </w:tabs>
              <w:rPr>
                <w:rFonts w:ascii="Times New Roman" w:hAnsi="Times New Roman"/>
                <w:sz w:val="24"/>
                <w:szCs w:val="24"/>
              </w:rPr>
            </w:pPr>
            <w:r w:rsidRPr="00E22EB4">
              <w:rPr>
                <w:rFonts w:ascii="Times New Roman" w:hAnsi="Times New Roman"/>
                <w:sz w:val="24"/>
                <w:szCs w:val="24"/>
              </w:rPr>
              <w:t>Evaluate the impact of human behavior on different levels of biodiversity in the ecosystem. Propose solutions to current problems.</w:t>
            </w:r>
          </w:p>
        </w:tc>
        <w:tc>
          <w:tcPr>
            <w:tcW w:w="1950" w:type="dxa"/>
          </w:tcPr>
          <w:p w14:paraId="3345F095" w14:textId="2A75A27F" w:rsidR="002269E7" w:rsidRPr="00E22EB4" w:rsidRDefault="002269E7" w:rsidP="00E51C19">
            <w:pPr>
              <w:tabs>
                <w:tab w:val="left" w:pos="720"/>
              </w:tabs>
              <w:rPr>
                <w:rFonts w:ascii="Times New Roman" w:hAnsi="Times New Roman"/>
                <w:sz w:val="24"/>
                <w:szCs w:val="24"/>
              </w:rPr>
            </w:pPr>
            <w:r>
              <w:rPr>
                <w:rFonts w:ascii="Times New Roman" w:hAnsi="Times New Roman"/>
                <w:sz w:val="24"/>
                <w:szCs w:val="24"/>
              </w:rPr>
              <w:t>SOL BIO.8d</w:t>
            </w:r>
          </w:p>
        </w:tc>
      </w:tr>
    </w:tbl>
    <w:p w14:paraId="12196128" w14:textId="77777777" w:rsidR="00D1176C" w:rsidRDefault="00D1176C" w:rsidP="00E71DB1">
      <w:pPr>
        <w:pStyle w:val="NoSpacing"/>
        <w:tabs>
          <w:tab w:val="left" w:pos="720"/>
        </w:tabs>
        <w:spacing w:after="200" w:line="276" w:lineRule="auto"/>
        <w:contextualSpacing/>
        <w:rPr>
          <w:rFonts w:ascii="Times New Roman" w:hAnsi="Times New Roman"/>
          <w:color w:val="000000"/>
          <w:sz w:val="24"/>
          <w:szCs w:val="24"/>
        </w:rPr>
      </w:pPr>
    </w:p>
    <w:p w14:paraId="72B0E45D" w14:textId="3FF11ECE" w:rsidR="00E71DB1" w:rsidRPr="00E71DB1" w:rsidRDefault="00E71DB1" w:rsidP="00E71DB1">
      <w:pPr>
        <w:pStyle w:val="NoSpacing"/>
        <w:tabs>
          <w:tab w:val="left" w:pos="720"/>
        </w:tabs>
        <w:spacing w:after="200" w:line="276" w:lineRule="auto"/>
        <w:contextualSpacing/>
        <w:rPr>
          <w:rFonts w:ascii="Times New Roman" w:hAnsi="Times New Roman"/>
          <w:color w:val="000000"/>
          <w:sz w:val="24"/>
          <w:szCs w:val="24"/>
        </w:rPr>
      </w:pPr>
      <w:r>
        <w:rPr>
          <w:rFonts w:ascii="Times New Roman" w:hAnsi="Times New Roman"/>
          <w:color w:val="000000"/>
          <w:sz w:val="24"/>
          <w:szCs w:val="24"/>
        </w:rPr>
        <w:t>COMPETENCY IX</w:t>
      </w:r>
      <w:r w:rsidRPr="00E71DB1">
        <w:rPr>
          <w:rFonts w:ascii="Times New Roman" w:hAnsi="Times New Roman"/>
          <w:color w:val="000000"/>
          <w:sz w:val="24"/>
          <w:szCs w:val="24"/>
        </w:rPr>
        <w:t xml:space="preserve"> </w:t>
      </w:r>
    </w:p>
    <w:p w14:paraId="0735C3C4" w14:textId="77777777" w:rsidR="00E71DB1" w:rsidRDefault="00E71DB1" w:rsidP="00E71DB1">
      <w:pPr>
        <w:pStyle w:val="NoSpacing"/>
        <w:tabs>
          <w:tab w:val="left" w:pos="720"/>
        </w:tabs>
        <w:spacing w:after="200" w:line="276" w:lineRule="auto"/>
        <w:contextualSpacing/>
        <w:rPr>
          <w:rFonts w:ascii="Times New Roman" w:hAnsi="Times New Roman"/>
          <w:b/>
          <w:color w:val="000000"/>
          <w:sz w:val="24"/>
          <w:szCs w:val="24"/>
        </w:rPr>
      </w:pPr>
      <w:r w:rsidRPr="00E71DB1">
        <w:rPr>
          <w:rFonts w:ascii="Times New Roman" w:hAnsi="Times New Roman"/>
          <w:b/>
          <w:color w:val="000000"/>
          <w:sz w:val="24"/>
          <w:szCs w:val="24"/>
        </w:rPr>
        <w:t xml:space="preserve">Apply understanding of energy, homeostasis, regulation, and evolution to life functions of </w:t>
      </w:r>
      <w:r w:rsidR="00445EA4">
        <w:rPr>
          <w:rFonts w:ascii="Times New Roman" w:hAnsi="Times New Roman"/>
          <w:b/>
          <w:color w:val="000000"/>
          <w:sz w:val="24"/>
          <w:szCs w:val="24"/>
        </w:rPr>
        <w:t xml:space="preserve">archaea, eubacteria, and </w:t>
      </w:r>
      <w:proofErr w:type="spellStart"/>
      <w:r w:rsidR="00445EA4">
        <w:rPr>
          <w:rFonts w:ascii="Times New Roman" w:hAnsi="Times New Roman"/>
          <w:b/>
          <w:color w:val="000000"/>
          <w:sz w:val="24"/>
          <w:szCs w:val="24"/>
        </w:rPr>
        <w:t>eukarya</w:t>
      </w:r>
      <w:proofErr w:type="spellEnd"/>
      <w:r w:rsidRPr="00E71DB1">
        <w:rPr>
          <w:rFonts w:ascii="Times New Roman" w:hAnsi="Times New Roman"/>
          <w:b/>
          <w:color w:val="000000"/>
          <w:sz w:val="24"/>
          <w:szCs w:val="24"/>
        </w:rPr>
        <w:t xml:space="preserve"> form and function.</w:t>
      </w:r>
    </w:p>
    <w:p w14:paraId="34A3F2F9" w14:textId="77777777" w:rsidR="00445EA4" w:rsidRDefault="00E71DB1" w:rsidP="00445EA4">
      <w:pPr>
        <w:pStyle w:val="NoSpacing"/>
        <w:rPr>
          <w:rFonts w:ascii="Times New Roman" w:hAnsi="Times New Roman" w:cs="Times New Roman"/>
          <w:i/>
          <w:sz w:val="24"/>
          <w:szCs w:val="24"/>
        </w:rPr>
      </w:pPr>
      <w:r w:rsidRPr="00B15225">
        <w:rPr>
          <w:rFonts w:ascii="Times New Roman" w:hAnsi="Times New Roman" w:cs="Times New Roman"/>
          <w:i/>
          <w:sz w:val="24"/>
          <w:szCs w:val="24"/>
        </w:rPr>
        <w:t>Enabling Objectives:</w:t>
      </w:r>
    </w:p>
    <w:tbl>
      <w:tblPr>
        <w:tblStyle w:val="TableGrid"/>
        <w:tblW w:w="8920" w:type="dxa"/>
        <w:tblInd w:w="810" w:type="dxa"/>
        <w:tblLook w:val="04A0" w:firstRow="1" w:lastRow="0" w:firstColumn="1" w:lastColumn="0" w:noHBand="0" w:noVBand="1"/>
      </w:tblPr>
      <w:tblGrid>
        <w:gridCol w:w="6761"/>
        <w:gridCol w:w="2159"/>
      </w:tblGrid>
      <w:tr w:rsidR="002269E7" w:rsidRPr="00E22EB4" w14:paraId="6EDDD7EA" w14:textId="0A7EB6E9" w:rsidTr="002269E7">
        <w:trPr>
          <w:trHeight w:val="837"/>
        </w:trPr>
        <w:tc>
          <w:tcPr>
            <w:tcW w:w="6761" w:type="dxa"/>
          </w:tcPr>
          <w:p w14:paraId="6117F34E" w14:textId="43AFECEA" w:rsidR="002269E7" w:rsidRPr="00E22EB4" w:rsidRDefault="002269E7" w:rsidP="00977D26">
            <w:pPr>
              <w:pStyle w:val="NoSpacing"/>
              <w:numPr>
                <w:ilvl w:val="0"/>
                <w:numId w:val="12"/>
              </w:numPr>
              <w:rPr>
                <w:rFonts w:ascii="Times New Roman" w:hAnsi="Times New Roman" w:cs="Times New Roman"/>
                <w:i/>
                <w:sz w:val="24"/>
                <w:szCs w:val="24"/>
              </w:rPr>
            </w:pPr>
            <w:r w:rsidRPr="00E22EB4">
              <w:rPr>
                <w:rFonts w:ascii="Times New Roman" w:hAnsi="Times New Roman"/>
                <w:sz w:val="24"/>
                <w:szCs w:val="24"/>
              </w:rPr>
              <w:t xml:space="preserve">Describe </w:t>
            </w:r>
            <w:r>
              <w:rPr>
                <w:rFonts w:ascii="Times New Roman" w:hAnsi="Times New Roman"/>
                <w:sz w:val="24"/>
                <w:szCs w:val="24"/>
              </w:rPr>
              <w:t>the diversity of prokaryotes</w:t>
            </w:r>
            <w:r w:rsidRPr="00E22EB4">
              <w:rPr>
                <w:rFonts w:ascii="Times New Roman" w:hAnsi="Times New Roman"/>
                <w:sz w:val="24"/>
                <w:szCs w:val="24"/>
              </w:rPr>
              <w:t>.</w:t>
            </w:r>
          </w:p>
        </w:tc>
        <w:tc>
          <w:tcPr>
            <w:tcW w:w="2159" w:type="dxa"/>
          </w:tcPr>
          <w:p w14:paraId="08CA0AE1" w14:textId="63C86794" w:rsidR="002269E7" w:rsidRPr="00E22EB4" w:rsidRDefault="002269E7" w:rsidP="00C92BBA">
            <w:pPr>
              <w:pStyle w:val="NoSpacing"/>
              <w:rPr>
                <w:rFonts w:ascii="Times New Roman" w:hAnsi="Times New Roman"/>
                <w:sz w:val="24"/>
                <w:szCs w:val="24"/>
              </w:rPr>
            </w:pPr>
            <w:r>
              <w:rPr>
                <w:rFonts w:ascii="Times New Roman" w:hAnsi="Times New Roman"/>
                <w:sz w:val="24"/>
                <w:szCs w:val="24"/>
              </w:rPr>
              <w:t>Bio 101 CO10</w:t>
            </w:r>
          </w:p>
        </w:tc>
      </w:tr>
      <w:tr w:rsidR="002269E7" w:rsidRPr="00E22EB4" w14:paraId="5BC03C5D" w14:textId="54D4F39D" w:rsidTr="002269E7">
        <w:trPr>
          <w:trHeight w:val="812"/>
        </w:trPr>
        <w:tc>
          <w:tcPr>
            <w:tcW w:w="6761" w:type="dxa"/>
          </w:tcPr>
          <w:p w14:paraId="4FB13161" w14:textId="77777777" w:rsidR="002269E7" w:rsidRPr="00E22EB4" w:rsidRDefault="002269E7" w:rsidP="00977D26">
            <w:pPr>
              <w:pStyle w:val="NoSpacing"/>
              <w:numPr>
                <w:ilvl w:val="0"/>
                <w:numId w:val="12"/>
              </w:numPr>
              <w:rPr>
                <w:rFonts w:ascii="Times New Roman" w:hAnsi="Times New Roman" w:cs="Times New Roman"/>
                <w:i/>
                <w:sz w:val="24"/>
                <w:szCs w:val="24"/>
              </w:rPr>
            </w:pPr>
            <w:r w:rsidRPr="00E22EB4">
              <w:rPr>
                <w:rFonts w:ascii="Times New Roman" w:hAnsi="Times New Roman"/>
                <w:sz w:val="24"/>
                <w:szCs w:val="24"/>
              </w:rPr>
              <w:t>Discuss 4 major events in the evolution of plants.</w:t>
            </w:r>
          </w:p>
        </w:tc>
        <w:tc>
          <w:tcPr>
            <w:tcW w:w="2159" w:type="dxa"/>
          </w:tcPr>
          <w:p w14:paraId="76BDE547" w14:textId="66AA3BD9" w:rsidR="002269E7" w:rsidRPr="00E22EB4" w:rsidRDefault="002269E7" w:rsidP="00985060">
            <w:pPr>
              <w:pStyle w:val="NoSpacing"/>
              <w:rPr>
                <w:rFonts w:ascii="Times New Roman" w:hAnsi="Times New Roman"/>
                <w:sz w:val="24"/>
                <w:szCs w:val="24"/>
              </w:rPr>
            </w:pPr>
            <w:r>
              <w:rPr>
                <w:rFonts w:ascii="Times New Roman" w:hAnsi="Times New Roman"/>
                <w:sz w:val="24"/>
                <w:szCs w:val="24"/>
              </w:rPr>
              <w:t>Bio 101 CO11</w:t>
            </w:r>
          </w:p>
        </w:tc>
      </w:tr>
      <w:tr w:rsidR="002269E7" w:rsidRPr="00E22EB4" w14:paraId="2B40E6A6" w14:textId="3EC1EECB" w:rsidTr="002269E7">
        <w:trPr>
          <w:trHeight w:val="834"/>
        </w:trPr>
        <w:tc>
          <w:tcPr>
            <w:tcW w:w="6761" w:type="dxa"/>
          </w:tcPr>
          <w:p w14:paraId="78D8ABBA" w14:textId="77777777"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Relate angiosperm success to their unique life cycle.</w:t>
            </w:r>
          </w:p>
        </w:tc>
        <w:tc>
          <w:tcPr>
            <w:tcW w:w="2159" w:type="dxa"/>
          </w:tcPr>
          <w:p w14:paraId="53866B66" w14:textId="4FD36339" w:rsidR="002269E7" w:rsidRPr="00E22EB4" w:rsidRDefault="002269E7" w:rsidP="00985060">
            <w:pPr>
              <w:tabs>
                <w:tab w:val="left" w:pos="720"/>
              </w:tabs>
              <w:rPr>
                <w:rFonts w:ascii="Times New Roman" w:hAnsi="Times New Roman"/>
                <w:sz w:val="24"/>
                <w:szCs w:val="24"/>
              </w:rPr>
            </w:pPr>
            <w:r>
              <w:rPr>
                <w:rFonts w:ascii="Times New Roman" w:hAnsi="Times New Roman"/>
                <w:sz w:val="24"/>
                <w:szCs w:val="24"/>
              </w:rPr>
              <w:t>Bio 101 CO12</w:t>
            </w:r>
          </w:p>
        </w:tc>
      </w:tr>
      <w:tr w:rsidR="002269E7" w:rsidRPr="00E22EB4" w14:paraId="0FA363BC" w14:textId="7612FAF0" w:rsidTr="002269E7">
        <w:trPr>
          <w:trHeight w:val="812"/>
        </w:trPr>
        <w:tc>
          <w:tcPr>
            <w:tcW w:w="6761" w:type="dxa"/>
          </w:tcPr>
          <w:p w14:paraId="02F86E12" w14:textId="6197610A"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 xml:space="preserve">Discuss the evolution of </w:t>
            </w:r>
            <w:r>
              <w:rPr>
                <w:rFonts w:ascii="Times New Roman" w:hAnsi="Times New Roman"/>
                <w:sz w:val="24"/>
                <w:szCs w:val="24"/>
              </w:rPr>
              <w:t>complexity in animals</w:t>
            </w:r>
            <w:r w:rsidRPr="00E22EB4">
              <w:rPr>
                <w:rFonts w:ascii="Times New Roman" w:hAnsi="Times New Roman"/>
                <w:sz w:val="24"/>
                <w:szCs w:val="24"/>
              </w:rPr>
              <w:t>.</w:t>
            </w:r>
          </w:p>
        </w:tc>
        <w:tc>
          <w:tcPr>
            <w:tcW w:w="2159" w:type="dxa"/>
          </w:tcPr>
          <w:p w14:paraId="3CBD5D0F" w14:textId="77777777" w:rsidR="002269E7" w:rsidRDefault="002269E7" w:rsidP="00F26864">
            <w:pPr>
              <w:tabs>
                <w:tab w:val="left" w:pos="720"/>
              </w:tabs>
              <w:rPr>
                <w:rFonts w:ascii="Times New Roman" w:hAnsi="Times New Roman"/>
                <w:sz w:val="24"/>
                <w:szCs w:val="24"/>
              </w:rPr>
            </w:pPr>
            <w:r>
              <w:rPr>
                <w:rFonts w:ascii="Times New Roman" w:hAnsi="Times New Roman"/>
                <w:sz w:val="24"/>
                <w:szCs w:val="24"/>
              </w:rPr>
              <w:t>Bio 102 CO1</w:t>
            </w:r>
          </w:p>
          <w:p w14:paraId="5A3C7F5F" w14:textId="71A23E7E" w:rsidR="002269E7" w:rsidRPr="00E22EB4" w:rsidRDefault="002269E7" w:rsidP="00F26864">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515771C1" w14:textId="546313F7" w:rsidTr="002269E7">
        <w:trPr>
          <w:trHeight w:val="1647"/>
        </w:trPr>
        <w:tc>
          <w:tcPr>
            <w:tcW w:w="6761" w:type="dxa"/>
          </w:tcPr>
          <w:p w14:paraId="0A35E9CF" w14:textId="0DB6F045"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 xml:space="preserve">Provide examples and discuss the importance of how negative feedback loops are used in the cell, a plant, </w:t>
            </w:r>
            <w:r>
              <w:rPr>
                <w:rFonts w:ascii="Times New Roman" w:hAnsi="Times New Roman"/>
                <w:sz w:val="24"/>
                <w:szCs w:val="24"/>
              </w:rPr>
              <w:t>or</w:t>
            </w:r>
            <w:r w:rsidRPr="00E22EB4">
              <w:rPr>
                <w:rFonts w:ascii="Times New Roman" w:hAnsi="Times New Roman"/>
                <w:sz w:val="24"/>
                <w:szCs w:val="24"/>
              </w:rPr>
              <w:t xml:space="preserve"> an animal. </w:t>
            </w:r>
          </w:p>
        </w:tc>
        <w:tc>
          <w:tcPr>
            <w:tcW w:w="2159" w:type="dxa"/>
          </w:tcPr>
          <w:p w14:paraId="2AB90B9D" w14:textId="3B51191E" w:rsidR="002269E7" w:rsidRPr="00E22EB4" w:rsidRDefault="002269E7" w:rsidP="00E0590B">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6A5FAD67" w14:textId="53CA6129" w:rsidTr="002269E7">
        <w:trPr>
          <w:trHeight w:val="1669"/>
        </w:trPr>
        <w:tc>
          <w:tcPr>
            <w:tcW w:w="6761" w:type="dxa"/>
          </w:tcPr>
          <w:p w14:paraId="22B3E4DD" w14:textId="29FA1954"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lastRenderedPageBreak/>
              <w:t xml:space="preserve">Provide examples and discuss the importance of how positive feedback loops are used in the cell, a plant, </w:t>
            </w:r>
            <w:r>
              <w:rPr>
                <w:rFonts w:ascii="Times New Roman" w:hAnsi="Times New Roman"/>
                <w:sz w:val="24"/>
                <w:szCs w:val="24"/>
              </w:rPr>
              <w:t>or</w:t>
            </w:r>
            <w:r w:rsidRPr="00E22EB4">
              <w:rPr>
                <w:rFonts w:ascii="Times New Roman" w:hAnsi="Times New Roman"/>
                <w:sz w:val="24"/>
                <w:szCs w:val="24"/>
              </w:rPr>
              <w:t xml:space="preserve"> an animal.</w:t>
            </w:r>
          </w:p>
        </w:tc>
        <w:tc>
          <w:tcPr>
            <w:tcW w:w="2159" w:type="dxa"/>
          </w:tcPr>
          <w:p w14:paraId="0E4D6F2E" w14:textId="313D5F94" w:rsidR="002269E7" w:rsidRPr="00E22EB4" w:rsidRDefault="002269E7" w:rsidP="00E0590B">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7A14C767" w14:textId="2081B4F6" w:rsidTr="002269E7">
        <w:trPr>
          <w:trHeight w:val="1218"/>
        </w:trPr>
        <w:tc>
          <w:tcPr>
            <w:tcW w:w="6761" w:type="dxa"/>
          </w:tcPr>
          <w:p w14:paraId="37ACC52B" w14:textId="17E69B10"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 xml:space="preserve">Discuss mechanisms for obtaining nutrients and eliminating wastes in the cell, a plant, </w:t>
            </w:r>
            <w:r>
              <w:rPr>
                <w:rFonts w:ascii="Times New Roman" w:hAnsi="Times New Roman"/>
                <w:sz w:val="24"/>
                <w:szCs w:val="24"/>
              </w:rPr>
              <w:t>or</w:t>
            </w:r>
            <w:r w:rsidRPr="00E22EB4">
              <w:rPr>
                <w:rFonts w:ascii="Times New Roman" w:hAnsi="Times New Roman"/>
                <w:sz w:val="24"/>
                <w:szCs w:val="24"/>
              </w:rPr>
              <w:t xml:space="preserve"> an animal.</w:t>
            </w:r>
          </w:p>
        </w:tc>
        <w:tc>
          <w:tcPr>
            <w:tcW w:w="2159" w:type="dxa"/>
          </w:tcPr>
          <w:p w14:paraId="0450B233" w14:textId="001B11F0" w:rsidR="002269E7" w:rsidRPr="00E22EB4" w:rsidRDefault="002269E7" w:rsidP="00E0590B">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3189C83D" w14:textId="648702A1" w:rsidTr="002269E7">
        <w:trPr>
          <w:trHeight w:val="1240"/>
        </w:trPr>
        <w:tc>
          <w:tcPr>
            <w:tcW w:w="6761" w:type="dxa"/>
          </w:tcPr>
          <w:p w14:paraId="235290CD" w14:textId="77777777"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Describe the human immune system including both non-specific and specific immune responses.</w:t>
            </w:r>
          </w:p>
        </w:tc>
        <w:tc>
          <w:tcPr>
            <w:tcW w:w="2159" w:type="dxa"/>
          </w:tcPr>
          <w:p w14:paraId="7162C67D" w14:textId="514ECE3F" w:rsidR="002269E7" w:rsidRPr="00E22EB4" w:rsidRDefault="002269E7" w:rsidP="006E737A">
            <w:pPr>
              <w:tabs>
                <w:tab w:val="left" w:pos="720"/>
              </w:tabs>
              <w:rPr>
                <w:rFonts w:ascii="Times New Roman" w:hAnsi="Times New Roman"/>
                <w:sz w:val="24"/>
                <w:szCs w:val="24"/>
              </w:rPr>
            </w:pPr>
            <w:r>
              <w:rPr>
                <w:rFonts w:ascii="Times New Roman" w:hAnsi="Times New Roman"/>
                <w:sz w:val="24"/>
                <w:szCs w:val="24"/>
              </w:rPr>
              <w:t>Bio 102 CO2</w:t>
            </w:r>
          </w:p>
        </w:tc>
      </w:tr>
      <w:tr w:rsidR="002269E7" w:rsidRPr="00E22EB4" w14:paraId="09245BBD" w14:textId="19F23F4A" w:rsidTr="002269E7">
        <w:trPr>
          <w:trHeight w:val="1218"/>
        </w:trPr>
        <w:tc>
          <w:tcPr>
            <w:tcW w:w="6761" w:type="dxa"/>
          </w:tcPr>
          <w:p w14:paraId="0DD395BE" w14:textId="77777777" w:rsidR="002269E7" w:rsidRPr="00E22EB4" w:rsidRDefault="002269E7" w:rsidP="00977D26">
            <w:pPr>
              <w:pStyle w:val="ListParagraph"/>
              <w:numPr>
                <w:ilvl w:val="0"/>
                <w:numId w:val="12"/>
              </w:numPr>
              <w:tabs>
                <w:tab w:val="left" w:pos="720"/>
              </w:tabs>
              <w:rPr>
                <w:rFonts w:ascii="Times New Roman" w:hAnsi="Times New Roman"/>
                <w:sz w:val="24"/>
                <w:szCs w:val="24"/>
              </w:rPr>
            </w:pPr>
            <w:r w:rsidRPr="00E22EB4">
              <w:rPr>
                <w:rFonts w:ascii="Times New Roman" w:hAnsi="Times New Roman"/>
                <w:sz w:val="24"/>
                <w:szCs w:val="24"/>
              </w:rPr>
              <w:t xml:space="preserve">Describe the historical development and understanding of the causative agents of disease. </w:t>
            </w:r>
          </w:p>
        </w:tc>
        <w:tc>
          <w:tcPr>
            <w:tcW w:w="2159" w:type="dxa"/>
          </w:tcPr>
          <w:p w14:paraId="24B2EEC2" w14:textId="46B5E57A" w:rsidR="002269E7" w:rsidRPr="00E22EB4" w:rsidRDefault="002269E7" w:rsidP="003501F6">
            <w:pPr>
              <w:tabs>
                <w:tab w:val="left" w:pos="720"/>
              </w:tabs>
              <w:rPr>
                <w:rFonts w:ascii="Times New Roman" w:hAnsi="Times New Roman"/>
                <w:sz w:val="24"/>
                <w:szCs w:val="24"/>
              </w:rPr>
            </w:pPr>
            <w:r>
              <w:rPr>
                <w:rFonts w:ascii="Times New Roman" w:hAnsi="Times New Roman"/>
                <w:sz w:val="24"/>
                <w:szCs w:val="24"/>
              </w:rPr>
              <w:t>SOL BIO.4e</w:t>
            </w:r>
          </w:p>
        </w:tc>
      </w:tr>
    </w:tbl>
    <w:p w14:paraId="101F8FAF" w14:textId="77777777" w:rsidR="00376C3F" w:rsidRPr="008173B1" w:rsidRDefault="00376C3F" w:rsidP="00376C3F">
      <w:pPr>
        <w:pStyle w:val="NoSpacing"/>
        <w:tabs>
          <w:tab w:val="left" w:pos="720"/>
        </w:tabs>
        <w:spacing w:after="200" w:line="276" w:lineRule="auto"/>
        <w:contextualSpacing/>
        <w:rPr>
          <w:rFonts w:ascii="Times New Roman" w:hAnsi="Times New Roman"/>
          <w:color w:val="000000"/>
          <w:sz w:val="24"/>
          <w:szCs w:val="24"/>
        </w:rPr>
      </w:pPr>
    </w:p>
    <w:p w14:paraId="25D7E2C0" w14:textId="77777777" w:rsidR="00376C3F" w:rsidRPr="00376C3F" w:rsidRDefault="00376C3F" w:rsidP="00376C3F">
      <w:pPr>
        <w:tabs>
          <w:tab w:val="left" w:pos="720"/>
        </w:tabs>
        <w:rPr>
          <w:rFonts w:ascii="Times New Roman" w:hAnsi="Times New Roman"/>
          <w:sz w:val="24"/>
          <w:szCs w:val="24"/>
        </w:rPr>
      </w:pPr>
    </w:p>
    <w:p w14:paraId="66229FBD" w14:textId="77777777" w:rsidR="00376C3F" w:rsidRPr="00376C3F" w:rsidRDefault="00376C3F" w:rsidP="00376C3F">
      <w:pPr>
        <w:pStyle w:val="NoSpacing"/>
        <w:tabs>
          <w:tab w:val="left" w:pos="720"/>
        </w:tabs>
        <w:spacing w:after="200" w:line="276" w:lineRule="auto"/>
        <w:contextualSpacing/>
        <w:rPr>
          <w:rFonts w:ascii="Times New Roman" w:hAnsi="Times New Roman"/>
          <w:color w:val="000000"/>
          <w:sz w:val="24"/>
          <w:szCs w:val="24"/>
        </w:rPr>
      </w:pPr>
    </w:p>
    <w:p w14:paraId="5956F425" w14:textId="77777777" w:rsidR="00376C3F" w:rsidRPr="00376C3F" w:rsidRDefault="00376C3F" w:rsidP="00376C3F">
      <w:pPr>
        <w:pStyle w:val="NoSpacing"/>
        <w:tabs>
          <w:tab w:val="left" w:pos="720"/>
        </w:tabs>
        <w:spacing w:after="200" w:line="276" w:lineRule="auto"/>
        <w:contextualSpacing/>
        <w:rPr>
          <w:rFonts w:ascii="Times New Roman" w:hAnsi="Times New Roman"/>
          <w:color w:val="000000"/>
          <w:sz w:val="24"/>
          <w:szCs w:val="24"/>
        </w:rPr>
      </w:pPr>
    </w:p>
    <w:p w14:paraId="77E10B27" w14:textId="77777777" w:rsidR="00376C3F" w:rsidRPr="00376C3F" w:rsidRDefault="00376C3F" w:rsidP="00376C3F">
      <w:pPr>
        <w:pStyle w:val="NoSpacing"/>
        <w:tabs>
          <w:tab w:val="left" w:pos="720"/>
        </w:tabs>
        <w:spacing w:after="200" w:line="276" w:lineRule="auto"/>
        <w:contextualSpacing/>
        <w:rPr>
          <w:rFonts w:ascii="Times New Roman" w:hAnsi="Times New Roman"/>
          <w:color w:val="000000"/>
          <w:sz w:val="24"/>
          <w:szCs w:val="24"/>
        </w:rPr>
      </w:pPr>
    </w:p>
    <w:p w14:paraId="0F75BD99" w14:textId="77777777" w:rsidR="00376C3F" w:rsidRPr="00B15225" w:rsidRDefault="00376C3F" w:rsidP="00B15225">
      <w:pPr>
        <w:pStyle w:val="NoSpacing"/>
        <w:rPr>
          <w:rFonts w:ascii="Times New Roman" w:hAnsi="Times New Roman" w:cs="Times New Roman"/>
          <w:sz w:val="24"/>
          <w:szCs w:val="24"/>
        </w:rPr>
      </w:pPr>
    </w:p>
    <w:sectPr w:rsidR="00376C3F" w:rsidRPr="00B15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D1B9" w14:textId="77777777" w:rsidR="003F1AD5" w:rsidRDefault="003F1AD5" w:rsidP="00A63AB3">
      <w:pPr>
        <w:spacing w:after="0" w:line="240" w:lineRule="auto"/>
      </w:pPr>
      <w:r>
        <w:separator/>
      </w:r>
    </w:p>
  </w:endnote>
  <w:endnote w:type="continuationSeparator" w:id="0">
    <w:p w14:paraId="3A1E5400" w14:textId="77777777" w:rsidR="003F1AD5" w:rsidRDefault="003F1AD5" w:rsidP="00A63AB3">
      <w:pPr>
        <w:spacing w:after="0" w:line="240" w:lineRule="auto"/>
      </w:pPr>
      <w:r>
        <w:continuationSeparator/>
      </w:r>
    </w:p>
  </w:endnote>
  <w:endnote w:type="continuationNotice" w:id="1">
    <w:p w14:paraId="0951EDBD" w14:textId="77777777" w:rsidR="003F1AD5" w:rsidRDefault="003F1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C0F2" w14:textId="77777777" w:rsidR="003F1AD5" w:rsidRDefault="003F1AD5" w:rsidP="00A63AB3">
      <w:pPr>
        <w:spacing w:after="0" w:line="240" w:lineRule="auto"/>
      </w:pPr>
      <w:r>
        <w:separator/>
      </w:r>
    </w:p>
  </w:footnote>
  <w:footnote w:type="continuationSeparator" w:id="0">
    <w:p w14:paraId="62DF4805" w14:textId="77777777" w:rsidR="003F1AD5" w:rsidRDefault="003F1AD5" w:rsidP="00A63AB3">
      <w:pPr>
        <w:spacing w:after="0" w:line="240" w:lineRule="auto"/>
      </w:pPr>
      <w:r>
        <w:continuationSeparator/>
      </w:r>
    </w:p>
  </w:footnote>
  <w:footnote w:type="continuationNotice" w:id="1">
    <w:p w14:paraId="28B0D443" w14:textId="77777777" w:rsidR="003F1AD5" w:rsidRDefault="003F1A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C7"/>
    <w:multiLevelType w:val="hybridMultilevel"/>
    <w:tmpl w:val="CCECF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4573"/>
    <w:multiLevelType w:val="hybridMultilevel"/>
    <w:tmpl w:val="9DAE8204"/>
    <w:lvl w:ilvl="0" w:tplc="3A08BBD2">
      <w:start w:val="1"/>
      <w:numFmt w:val="decimal"/>
      <w:lvlText w:val="%1."/>
      <w:lvlJc w:val="left"/>
      <w:pPr>
        <w:ind w:left="810" w:hanging="360"/>
      </w:pPr>
      <w:rPr>
        <w:rFonts w:ascii="Times New Roman" w:eastAsiaTheme="minorHAnsi" w:hAnsi="Times New Roman" w:cs="Times New Roman"/>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44792B"/>
    <w:multiLevelType w:val="hybridMultilevel"/>
    <w:tmpl w:val="800E2C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512067"/>
    <w:multiLevelType w:val="hybridMultilevel"/>
    <w:tmpl w:val="426ECA32"/>
    <w:lvl w:ilvl="0" w:tplc="5BECF014">
      <w:start w:val="1"/>
      <w:numFmt w:val="decimal"/>
      <w:lvlText w:val="%1."/>
      <w:lvlJc w:val="left"/>
      <w:pPr>
        <w:ind w:left="810" w:hanging="360"/>
      </w:pPr>
      <w:rPr>
        <w:rFonts w:ascii="Times New Roman" w:eastAsiaTheme="minorHAnsi" w:hAnsi="Times New Roman" w:cstheme="minorBidi"/>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3C1D40"/>
    <w:multiLevelType w:val="hybridMultilevel"/>
    <w:tmpl w:val="A0A4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17434"/>
    <w:multiLevelType w:val="hybridMultilevel"/>
    <w:tmpl w:val="DE50226E"/>
    <w:lvl w:ilvl="0" w:tplc="52E6BB96">
      <w:start w:val="1"/>
      <w:numFmt w:val="decimal"/>
      <w:lvlText w:val="%1."/>
      <w:lvlJc w:val="left"/>
      <w:pPr>
        <w:ind w:left="810" w:hanging="360"/>
      </w:pPr>
      <w:rPr>
        <w:rFonts w:ascii="Times New Roman" w:eastAsiaTheme="minorHAnsi" w:hAnsi="Times New Roman" w:cstheme="minorBidi"/>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1924494"/>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B0877"/>
    <w:multiLevelType w:val="hybridMultilevel"/>
    <w:tmpl w:val="CC52FC52"/>
    <w:lvl w:ilvl="0" w:tplc="99D88FEE">
      <w:start w:val="1"/>
      <w:numFmt w:val="decimal"/>
      <w:lvlText w:val="%1."/>
      <w:lvlJc w:val="left"/>
      <w:pPr>
        <w:ind w:left="810" w:hanging="360"/>
      </w:pPr>
      <w:rPr>
        <w:rFonts w:ascii="Times New Roman" w:eastAsiaTheme="minorHAnsi" w:hAnsi="Times New Roman" w:cs="Times New Roman"/>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DD12C25"/>
    <w:multiLevelType w:val="hybridMultilevel"/>
    <w:tmpl w:val="651A3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32A82"/>
    <w:multiLevelType w:val="hybridMultilevel"/>
    <w:tmpl w:val="30F44C96"/>
    <w:lvl w:ilvl="0" w:tplc="B04859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01F7F"/>
    <w:multiLevelType w:val="hybridMultilevel"/>
    <w:tmpl w:val="FCAE58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78B5567"/>
    <w:multiLevelType w:val="hybridMultilevel"/>
    <w:tmpl w:val="CC0EF012"/>
    <w:lvl w:ilvl="0" w:tplc="8FE85E94">
      <w:start w:val="1"/>
      <w:numFmt w:val="decimal"/>
      <w:lvlText w:val="%1."/>
      <w:lvlJc w:val="left"/>
      <w:pPr>
        <w:ind w:left="810" w:hanging="360"/>
      </w:pPr>
      <w:rPr>
        <w:rFonts w:ascii="Times New Roman" w:eastAsiaTheme="minorHAnsi" w:hAnsi="Times New Roman" w:cs="Times New Roman"/>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26139468">
    <w:abstractNumId w:val="9"/>
  </w:num>
  <w:num w:numId="2" w16cid:durableId="815562678">
    <w:abstractNumId w:val="6"/>
  </w:num>
  <w:num w:numId="3" w16cid:durableId="791940493">
    <w:abstractNumId w:val="8"/>
  </w:num>
  <w:num w:numId="4" w16cid:durableId="467671766">
    <w:abstractNumId w:val="4"/>
  </w:num>
  <w:num w:numId="5" w16cid:durableId="1537960338">
    <w:abstractNumId w:val="0"/>
  </w:num>
  <w:num w:numId="6" w16cid:durableId="959532488">
    <w:abstractNumId w:val="10"/>
  </w:num>
  <w:num w:numId="7" w16cid:durableId="1977055852">
    <w:abstractNumId w:val="2"/>
  </w:num>
  <w:num w:numId="8" w16cid:durableId="2133471523">
    <w:abstractNumId w:val="5"/>
  </w:num>
  <w:num w:numId="9" w16cid:durableId="1945650084">
    <w:abstractNumId w:val="3"/>
  </w:num>
  <w:num w:numId="10" w16cid:durableId="480268782">
    <w:abstractNumId w:val="7"/>
  </w:num>
  <w:num w:numId="11" w16cid:durableId="1866939999">
    <w:abstractNumId w:val="1"/>
  </w:num>
  <w:num w:numId="12" w16cid:durableId="2090954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4A"/>
    <w:rsid w:val="00007059"/>
    <w:rsid w:val="0002524F"/>
    <w:rsid w:val="00071A7F"/>
    <w:rsid w:val="00075A64"/>
    <w:rsid w:val="00090964"/>
    <w:rsid w:val="000A5713"/>
    <w:rsid w:val="000D61A0"/>
    <w:rsid w:val="00102D32"/>
    <w:rsid w:val="001351CC"/>
    <w:rsid w:val="00146648"/>
    <w:rsid w:val="0016046D"/>
    <w:rsid w:val="001874EE"/>
    <w:rsid w:val="00190738"/>
    <w:rsid w:val="0019476E"/>
    <w:rsid w:val="001976F2"/>
    <w:rsid w:val="001D445C"/>
    <w:rsid w:val="00224AEE"/>
    <w:rsid w:val="002269E7"/>
    <w:rsid w:val="002357B7"/>
    <w:rsid w:val="00246130"/>
    <w:rsid w:val="00254E18"/>
    <w:rsid w:val="00255494"/>
    <w:rsid w:val="00271548"/>
    <w:rsid w:val="00273408"/>
    <w:rsid w:val="002778EF"/>
    <w:rsid w:val="002879BE"/>
    <w:rsid w:val="00287C5A"/>
    <w:rsid w:val="00290DB9"/>
    <w:rsid w:val="00293B93"/>
    <w:rsid w:val="002943B1"/>
    <w:rsid w:val="002A4C92"/>
    <w:rsid w:val="002A5696"/>
    <w:rsid w:val="002C7038"/>
    <w:rsid w:val="002D412B"/>
    <w:rsid w:val="002E1316"/>
    <w:rsid w:val="002E7803"/>
    <w:rsid w:val="00300417"/>
    <w:rsid w:val="00321FDC"/>
    <w:rsid w:val="003330B9"/>
    <w:rsid w:val="003501F6"/>
    <w:rsid w:val="00354F87"/>
    <w:rsid w:val="00355B1F"/>
    <w:rsid w:val="00356E80"/>
    <w:rsid w:val="003603EE"/>
    <w:rsid w:val="00366D3D"/>
    <w:rsid w:val="00373375"/>
    <w:rsid w:val="00376C3F"/>
    <w:rsid w:val="00377F88"/>
    <w:rsid w:val="003C5C49"/>
    <w:rsid w:val="003D18D4"/>
    <w:rsid w:val="003F1AD5"/>
    <w:rsid w:val="00411414"/>
    <w:rsid w:val="00413E7E"/>
    <w:rsid w:val="00422B23"/>
    <w:rsid w:val="00423A25"/>
    <w:rsid w:val="00426B42"/>
    <w:rsid w:val="0043282B"/>
    <w:rsid w:val="00432EEF"/>
    <w:rsid w:val="004363D1"/>
    <w:rsid w:val="00444284"/>
    <w:rsid w:val="00445EA4"/>
    <w:rsid w:val="004460B3"/>
    <w:rsid w:val="004637BC"/>
    <w:rsid w:val="004706AB"/>
    <w:rsid w:val="00473675"/>
    <w:rsid w:val="00477421"/>
    <w:rsid w:val="004A0AE6"/>
    <w:rsid w:val="004A4BAD"/>
    <w:rsid w:val="004D659D"/>
    <w:rsid w:val="004E3060"/>
    <w:rsid w:val="004E7F18"/>
    <w:rsid w:val="004F62B8"/>
    <w:rsid w:val="00504304"/>
    <w:rsid w:val="0051441A"/>
    <w:rsid w:val="00515CFD"/>
    <w:rsid w:val="00542550"/>
    <w:rsid w:val="00560BCB"/>
    <w:rsid w:val="005615F5"/>
    <w:rsid w:val="00572A2C"/>
    <w:rsid w:val="00577292"/>
    <w:rsid w:val="00580B14"/>
    <w:rsid w:val="00582B9B"/>
    <w:rsid w:val="00590739"/>
    <w:rsid w:val="005B090B"/>
    <w:rsid w:val="005B6694"/>
    <w:rsid w:val="005B7A6C"/>
    <w:rsid w:val="005C60F1"/>
    <w:rsid w:val="005E7AC1"/>
    <w:rsid w:val="00601757"/>
    <w:rsid w:val="00651ECC"/>
    <w:rsid w:val="006960F9"/>
    <w:rsid w:val="00696440"/>
    <w:rsid w:val="006B24BC"/>
    <w:rsid w:val="006B6A34"/>
    <w:rsid w:val="006C560A"/>
    <w:rsid w:val="006C6149"/>
    <w:rsid w:val="006E5A1A"/>
    <w:rsid w:val="006E737A"/>
    <w:rsid w:val="006F6C4A"/>
    <w:rsid w:val="00700F39"/>
    <w:rsid w:val="00701AC5"/>
    <w:rsid w:val="0073060B"/>
    <w:rsid w:val="00746BE2"/>
    <w:rsid w:val="00752040"/>
    <w:rsid w:val="0075583B"/>
    <w:rsid w:val="007704AA"/>
    <w:rsid w:val="007B42BF"/>
    <w:rsid w:val="007C715A"/>
    <w:rsid w:val="007D1BDE"/>
    <w:rsid w:val="007D796D"/>
    <w:rsid w:val="007E3F38"/>
    <w:rsid w:val="007E5DD8"/>
    <w:rsid w:val="007F32C4"/>
    <w:rsid w:val="007F5292"/>
    <w:rsid w:val="008014CB"/>
    <w:rsid w:val="00802297"/>
    <w:rsid w:val="0082187A"/>
    <w:rsid w:val="008228CA"/>
    <w:rsid w:val="00827C99"/>
    <w:rsid w:val="008465B4"/>
    <w:rsid w:val="00870C6C"/>
    <w:rsid w:val="00872A13"/>
    <w:rsid w:val="00881E04"/>
    <w:rsid w:val="008908AA"/>
    <w:rsid w:val="008A272C"/>
    <w:rsid w:val="008B2008"/>
    <w:rsid w:val="008C0F6D"/>
    <w:rsid w:val="008C20F7"/>
    <w:rsid w:val="009124B5"/>
    <w:rsid w:val="0092078A"/>
    <w:rsid w:val="009213ED"/>
    <w:rsid w:val="009228B8"/>
    <w:rsid w:val="00923C58"/>
    <w:rsid w:val="00931F36"/>
    <w:rsid w:val="0094307D"/>
    <w:rsid w:val="009640B0"/>
    <w:rsid w:val="00967B37"/>
    <w:rsid w:val="00977D26"/>
    <w:rsid w:val="009820FF"/>
    <w:rsid w:val="00985060"/>
    <w:rsid w:val="009856B4"/>
    <w:rsid w:val="009B76C5"/>
    <w:rsid w:val="009D2BDE"/>
    <w:rsid w:val="009D6751"/>
    <w:rsid w:val="009E03FA"/>
    <w:rsid w:val="009E0CEC"/>
    <w:rsid w:val="009E7231"/>
    <w:rsid w:val="009F05AE"/>
    <w:rsid w:val="00A63AB3"/>
    <w:rsid w:val="00A74EC7"/>
    <w:rsid w:val="00A75633"/>
    <w:rsid w:val="00A75EDD"/>
    <w:rsid w:val="00A92A2C"/>
    <w:rsid w:val="00A97EBB"/>
    <w:rsid w:val="00AA1747"/>
    <w:rsid w:val="00AA1FC2"/>
    <w:rsid w:val="00AA620A"/>
    <w:rsid w:val="00AB1E30"/>
    <w:rsid w:val="00AB25F8"/>
    <w:rsid w:val="00AB789A"/>
    <w:rsid w:val="00AE2C03"/>
    <w:rsid w:val="00AF0F9C"/>
    <w:rsid w:val="00B03D57"/>
    <w:rsid w:val="00B15225"/>
    <w:rsid w:val="00B15819"/>
    <w:rsid w:val="00B20145"/>
    <w:rsid w:val="00B40E1F"/>
    <w:rsid w:val="00B42C32"/>
    <w:rsid w:val="00B65D75"/>
    <w:rsid w:val="00B74B07"/>
    <w:rsid w:val="00B766CE"/>
    <w:rsid w:val="00BA3E40"/>
    <w:rsid w:val="00BA7CF7"/>
    <w:rsid w:val="00BB0C37"/>
    <w:rsid w:val="00BB2AB7"/>
    <w:rsid w:val="00BC2DEE"/>
    <w:rsid w:val="00BE1F0F"/>
    <w:rsid w:val="00BE7C23"/>
    <w:rsid w:val="00C31282"/>
    <w:rsid w:val="00C62AA0"/>
    <w:rsid w:val="00C8000C"/>
    <w:rsid w:val="00C92BBA"/>
    <w:rsid w:val="00CA32E4"/>
    <w:rsid w:val="00CB6CA5"/>
    <w:rsid w:val="00CE3A04"/>
    <w:rsid w:val="00D0216C"/>
    <w:rsid w:val="00D1176C"/>
    <w:rsid w:val="00D1564C"/>
    <w:rsid w:val="00D34B59"/>
    <w:rsid w:val="00D45706"/>
    <w:rsid w:val="00D6616C"/>
    <w:rsid w:val="00D736E1"/>
    <w:rsid w:val="00D75CC7"/>
    <w:rsid w:val="00DA6A4A"/>
    <w:rsid w:val="00DE5C2D"/>
    <w:rsid w:val="00E02508"/>
    <w:rsid w:val="00E0590B"/>
    <w:rsid w:val="00E069D4"/>
    <w:rsid w:val="00E1160F"/>
    <w:rsid w:val="00E2012B"/>
    <w:rsid w:val="00E22EB4"/>
    <w:rsid w:val="00E235B1"/>
    <w:rsid w:val="00E24E33"/>
    <w:rsid w:val="00E30B59"/>
    <w:rsid w:val="00E34DEB"/>
    <w:rsid w:val="00E45737"/>
    <w:rsid w:val="00E51C19"/>
    <w:rsid w:val="00E65340"/>
    <w:rsid w:val="00E659C7"/>
    <w:rsid w:val="00E71DB1"/>
    <w:rsid w:val="00E84B32"/>
    <w:rsid w:val="00E87BE4"/>
    <w:rsid w:val="00E91B29"/>
    <w:rsid w:val="00EE68CC"/>
    <w:rsid w:val="00EF1C3E"/>
    <w:rsid w:val="00F03799"/>
    <w:rsid w:val="00F16B98"/>
    <w:rsid w:val="00F20C0C"/>
    <w:rsid w:val="00F20C74"/>
    <w:rsid w:val="00F24454"/>
    <w:rsid w:val="00F26864"/>
    <w:rsid w:val="00F27E1C"/>
    <w:rsid w:val="00F310E1"/>
    <w:rsid w:val="00F31245"/>
    <w:rsid w:val="00F51C9F"/>
    <w:rsid w:val="00F57C5B"/>
    <w:rsid w:val="00F61062"/>
    <w:rsid w:val="00F655A0"/>
    <w:rsid w:val="00F768F5"/>
    <w:rsid w:val="00F84999"/>
    <w:rsid w:val="00F853DE"/>
    <w:rsid w:val="00F875F1"/>
    <w:rsid w:val="00F96ADA"/>
    <w:rsid w:val="00FA0C2F"/>
    <w:rsid w:val="00FA6A40"/>
    <w:rsid w:val="00FB5B93"/>
    <w:rsid w:val="00FC23EC"/>
    <w:rsid w:val="00FC4BAD"/>
    <w:rsid w:val="00FE4BB6"/>
    <w:rsid w:val="00FF3D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594C"/>
  <w15:docId w15:val="{0C639E78-57B4-4F1A-992C-D130E474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25"/>
  </w:style>
  <w:style w:type="paragraph" w:styleId="Heading1">
    <w:name w:val="heading 1"/>
    <w:basedOn w:val="Normal"/>
    <w:next w:val="Normal"/>
    <w:link w:val="Heading1Char"/>
    <w:uiPriority w:val="9"/>
    <w:qFormat/>
    <w:rsid w:val="00426B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4A"/>
    <w:pPr>
      <w:spacing w:after="0" w:line="240" w:lineRule="auto"/>
    </w:pPr>
  </w:style>
  <w:style w:type="paragraph" w:styleId="ListParagraph">
    <w:name w:val="List Paragraph"/>
    <w:basedOn w:val="Normal"/>
    <w:uiPriority w:val="34"/>
    <w:qFormat/>
    <w:rsid w:val="00B15225"/>
    <w:pPr>
      <w:ind w:left="720"/>
      <w:contextualSpacing/>
    </w:pPr>
  </w:style>
  <w:style w:type="character" w:styleId="Strong">
    <w:name w:val="Strong"/>
    <w:basedOn w:val="DefaultParagraphFont"/>
    <w:uiPriority w:val="22"/>
    <w:qFormat/>
    <w:rsid w:val="00B15225"/>
    <w:rPr>
      <w:b/>
      <w:bCs/>
    </w:rPr>
  </w:style>
  <w:style w:type="paragraph" w:customStyle="1" w:styleId="Default">
    <w:name w:val="Default"/>
    <w:rsid w:val="00F037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2C"/>
    <w:rPr>
      <w:rFonts w:ascii="Tahoma" w:hAnsi="Tahoma" w:cs="Tahoma"/>
      <w:sz w:val="16"/>
      <w:szCs w:val="16"/>
    </w:rPr>
  </w:style>
  <w:style w:type="table" w:styleId="TableGrid">
    <w:name w:val="Table Grid"/>
    <w:basedOn w:val="TableNormal"/>
    <w:uiPriority w:val="59"/>
    <w:rsid w:val="0065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4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6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B3"/>
  </w:style>
  <w:style w:type="paragraph" w:styleId="Footer">
    <w:name w:val="footer"/>
    <w:basedOn w:val="Normal"/>
    <w:link w:val="FooterChar"/>
    <w:uiPriority w:val="99"/>
    <w:unhideWhenUsed/>
    <w:rsid w:val="00A6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Steven W. Villers</cp:lastModifiedBy>
  <cp:revision>2</cp:revision>
  <cp:lastPrinted>2015-08-12T19:24:00Z</cp:lastPrinted>
  <dcterms:created xsi:type="dcterms:W3CDTF">2022-08-17T17:56:00Z</dcterms:created>
  <dcterms:modified xsi:type="dcterms:W3CDTF">2022-08-17T17:56:00Z</dcterms:modified>
</cp:coreProperties>
</file>