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6722" w14:textId="77777777" w:rsidR="00682E57" w:rsidRDefault="00682E57">
      <w:pPr>
        <w:spacing w:line="0" w:lineRule="atLeast"/>
        <w:jc w:val="center"/>
        <w:rPr>
          <w:rFonts w:ascii="Times New Roman" w:eastAsia="Times New Roman" w:hAnsi="Times New Roman"/>
          <w:b/>
          <w:sz w:val="24"/>
        </w:rPr>
      </w:pPr>
      <w:bookmarkStart w:id="0" w:name="page1"/>
      <w:bookmarkEnd w:id="0"/>
      <w:r>
        <w:rPr>
          <w:rFonts w:ascii="Times New Roman" w:eastAsia="Times New Roman" w:hAnsi="Times New Roman"/>
          <w:b/>
          <w:sz w:val="24"/>
        </w:rPr>
        <w:t>Roanoke Valley Governor’s School for Science and Technology</w:t>
      </w:r>
    </w:p>
    <w:p w14:paraId="40794FEE" w14:textId="77777777" w:rsidR="00682E57" w:rsidRDefault="00682E57">
      <w:pPr>
        <w:spacing w:line="41" w:lineRule="exact"/>
        <w:rPr>
          <w:rFonts w:ascii="Times New Roman" w:eastAsia="Times New Roman" w:hAnsi="Times New Roman"/>
          <w:sz w:val="24"/>
        </w:rPr>
      </w:pPr>
    </w:p>
    <w:p w14:paraId="08FC295E" w14:textId="77777777" w:rsidR="00682E57" w:rsidRDefault="00682E57">
      <w:pPr>
        <w:spacing w:line="0" w:lineRule="atLeast"/>
        <w:jc w:val="center"/>
        <w:rPr>
          <w:rFonts w:ascii="Times New Roman" w:eastAsia="Times New Roman" w:hAnsi="Times New Roman"/>
          <w:b/>
          <w:sz w:val="24"/>
        </w:rPr>
      </w:pPr>
      <w:r>
        <w:rPr>
          <w:rFonts w:ascii="Times New Roman" w:eastAsia="Times New Roman" w:hAnsi="Times New Roman"/>
          <w:b/>
          <w:sz w:val="24"/>
        </w:rPr>
        <w:t>Algebra II Competencies</w:t>
      </w:r>
    </w:p>
    <w:p w14:paraId="4CCBAEB3" w14:textId="2AC27182" w:rsidR="00682E57" w:rsidRDefault="0026369B">
      <w:pPr>
        <w:spacing w:line="360" w:lineRule="exact"/>
        <w:rPr>
          <w:rFonts w:ascii="Times New Roman" w:eastAsia="Times New Roman" w:hAnsi="Times New Roman"/>
          <w:sz w:val="24"/>
        </w:rPr>
      </w:pPr>
      <w:r>
        <w:rPr>
          <w:rFonts w:ascii="Times New Roman" w:eastAsia="Times New Roman" w:hAnsi="Times New Roman"/>
          <w:sz w:val="24"/>
        </w:rPr>
        <w:t>Revised (6/2022)</w:t>
      </w:r>
    </w:p>
    <w:p w14:paraId="3CF9E1AB" w14:textId="77777777" w:rsidR="00682E57" w:rsidRDefault="00682E57">
      <w:pPr>
        <w:spacing w:line="0" w:lineRule="atLeast"/>
        <w:rPr>
          <w:rFonts w:ascii="Times New Roman" w:eastAsia="Times New Roman" w:hAnsi="Times New Roman"/>
          <w:b/>
          <w:sz w:val="24"/>
        </w:rPr>
      </w:pPr>
      <w:r>
        <w:rPr>
          <w:rFonts w:ascii="Times New Roman" w:eastAsia="Times New Roman" w:hAnsi="Times New Roman"/>
          <w:b/>
          <w:sz w:val="24"/>
        </w:rPr>
        <w:t>Course Description:</w:t>
      </w:r>
    </w:p>
    <w:p w14:paraId="59533263" w14:textId="77777777" w:rsidR="00682E57" w:rsidRDefault="00682E57">
      <w:pPr>
        <w:spacing w:line="365" w:lineRule="exact"/>
        <w:rPr>
          <w:rFonts w:ascii="Times New Roman" w:eastAsia="Times New Roman" w:hAnsi="Times New Roman"/>
          <w:sz w:val="24"/>
        </w:rPr>
      </w:pPr>
    </w:p>
    <w:p w14:paraId="67C0F4ED" w14:textId="77777777" w:rsidR="00682E57" w:rsidRDefault="00682E57">
      <w:pPr>
        <w:spacing w:line="274" w:lineRule="auto"/>
        <w:ind w:right="40"/>
        <w:rPr>
          <w:rFonts w:ascii="Times New Roman" w:eastAsia="Times New Roman" w:hAnsi="Times New Roman"/>
          <w:sz w:val="24"/>
        </w:rPr>
      </w:pPr>
      <w:r>
        <w:rPr>
          <w:rFonts w:ascii="Times New Roman" w:eastAsia="Times New Roman" w:hAnsi="Times New Roman"/>
          <w:sz w:val="24"/>
        </w:rPr>
        <w:t>Roanoke Valley Governor’s School of Science and Technology (RVGS) Algebra II provides a thorough treatment of advanced algebraic topics through the study of function families and their properties by simplifying expressions, solving equations, graphing and analyzing functions and their inverses. Function families include absolute value, quadratics, power and polynomials, rational, radical, exponential and logarithmic, and sequences and series. Applications, modeling, and technology are incorporated into each instructional unit. The course also includes the study of statistics, probability, and data analysis to support the research elective courses at RVGS. Emphasis is placed on concept development and the proper use of mathematical vocabulary.</w:t>
      </w:r>
    </w:p>
    <w:p w14:paraId="708116B0" w14:textId="77777777" w:rsidR="00682E57" w:rsidRDefault="00682E57">
      <w:pPr>
        <w:spacing w:line="324" w:lineRule="exact"/>
        <w:rPr>
          <w:rFonts w:ascii="Times New Roman" w:eastAsia="Times New Roman" w:hAnsi="Times New Roman"/>
          <w:sz w:val="24"/>
        </w:rPr>
      </w:pPr>
    </w:p>
    <w:p w14:paraId="2350620A"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Virginia Algebra II Standards of Learning (SOL) are covered in this course.</w:t>
      </w:r>
    </w:p>
    <w:p w14:paraId="5DCDD619" w14:textId="77777777" w:rsidR="00682E57" w:rsidRDefault="00682E57">
      <w:pPr>
        <w:spacing w:line="43" w:lineRule="exact"/>
        <w:rPr>
          <w:rFonts w:ascii="Times New Roman" w:eastAsia="Times New Roman" w:hAnsi="Times New Roman"/>
          <w:sz w:val="24"/>
        </w:rPr>
      </w:pPr>
    </w:p>
    <w:p w14:paraId="3C9B6D53" w14:textId="77777777" w:rsidR="00682E57" w:rsidRDefault="00912087">
      <w:pPr>
        <w:spacing w:line="0" w:lineRule="atLeast"/>
        <w:rPr>
          <w:rFonts w:ascii="Times New Roman" w:eastAsia="Times New Roman" w:hAnsi="Times New Roman"/>
          <w:color w:val="000000"/>
          <w:sz w:val="24"/>
        </w:rPr>
      </w:pPr>
      <w:hyperlink r:id="rId8" w:history="1">
        <w:r w:rsidR="00682E57">
          <w:rPr>
            <w:rFonts w:ascii="Times New Roman" w:eastAsia="Times New Roman" w:hAnsi="Times New Roman"/>
            <w:color w:val="0000FF"/>
            <w:sz w:val="24"/>
            <w:u w:val="single"/>
          </w:rPr>
          <w:t>http://www.doe.virginia.gov/testing/sol/standards_docs/mathematics/2009/stds_algebra_2.pdf</w:t>
        </w:r>
        <w:r w:rsidR="00682E57">
          <w:rPr>
            <w:rFonts w:ascii="Times New Roman" w:eastAsia="Times New Roman" w:hAnsi="Times New Roman"/>
            <w:color w:val="000000"/>
            <w:sz w:val="24"/>
          </w:rPr>
          <w:t>.</w:t>
        </w:r>
      </w:hyperlink>
    </w:p>
    <w:p w14:paraId="31BDE6BD" w14:textId="77777777" w:rsidR="00682E57" w:rsidRDefault="00682E57">
      <w:pPr>
        <w:spacing w:line="358" w:lineRule="exact"/>
        <w:rPr>
          <w:rFonts w:ascii="Times New Roman" w:eastAsia="Times New Roman" w:hAnsi="Times New Roman"/>
          <w:sz w:val="24"/>
        </w:rPr>
      </w:pPr>
    </w:p>
    <w:p w14:paraId="5D49B57A"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This course is taught using best practices in gifted education. Each competency is aligned with</w:t>
      </w:r>
    </w:p>
    <w:p w14:paraId="6FC3FAD6" w14:textId="77777777" w:rsidR="00682E57" w:rsidRDefault="00682E57">
      <w:pPr>
        <w:spacing w:line="41" w:lineRule="exact"/>
        <w:rPr>
          <w:rFonts w:ascii="Times New Roman" w:eastAsia="Times New Roman" w:hAnsi="Times New Roman"/>
          <w:sz w:val="24"/>
        </w:rPr>
      </w:pPr>
    </w:p>
    <w:p w14:paraId="4C7AC4B3"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Hockett’s five principles of gifted education:</w:t>
      </w:r>
    </w:p>
    <w:p w14:paraId="1CD8E2AB" w14:textId="77777777" w:rsidR="00682E57" w:rsidRDefault="00682E57">
      <w:pPr>
        <w:spacing w:line="372" w:lineRule="exact"/>
        <w:rPr>
          <w:rFonts w:ascii="Times New Roman" w:eastAsia="Times New Roman" w:hAnsi="Times New Roman"/>
          <w:sz w:val="24"/>
        </w:rPr>
      </w:pPr>
    </w:p>
    <w:p w14:paraId="477C7337" w14:textId="77777777" w:rsidR="00682E57" w:rsidRDefault="00682E57">
      <w:pPr>
        <w:numPr>
          <w:ilvl w:val="0"/>
          <w:numId w:val="1"/>
        </w:numPr>
        <w:tabs>
          <w:tab w:val="left" w:pos="1080"/>
        </w:tabs>
        <w:spacing w:line="264" w:lineRule="auto"/>
        <w:ind w:left="1080" w:right="100" w:hanging="360"/>
        <w:rPr>
          <w:rFonts w:ascii="Times New Roman" w:eastAsia="Times New Roman" w:hAnsi="Times New Roman"/>
          <w:sz w:val="24"/>
        </w:rPr>
      </w:pPr>
      <w:r>
        <w:rPr>
          <w:rFonts w:ascii="Times New Roman" w:eastAsia="Times New Roman" w:hAnsi="Times New Roman"/>
          <w:sz w:val="24"/>
        </w:rPr>
        <w:t>High-quality curriculum for gifted learners uses a conceptual approach to organize or explore content that is discipline based and integrative.</w:t>
      </w:r>
    </w:p>
    <w:p w14:paraId="0C5CEE8F" w14:textId="77777777" w:rsidR="00682E57" w:rsidRDefault="00682E57">
      <w:pPr>
        <w:spacing w:line="26" w:lineRule="exact"/>
        <w:rPr>
          <w:rFonts w:ascii="Times New Roman" w:eastAsia="Times New Roman" w:hAnsi="Times New Roman"/>
          <w:sz w:val="24"/>
        </w:rPr>
      </w:pPr>
    </w:p>
    <w:p w14:paraId="643894CD" w14:textId="77777777" w:rsidR="00682E57" w:rsidRDefault="00682E57">
      <w:pPr>
        <w:numPr>
          <w:ilvl w:val="0"/>
          <w:numId w:val="1"/>
        </w:numPr>
        <w:tabs>
          <w:tab w:val="left" w:pos="1080"/>
        </w:tabs>
        <w:spacing w:line="271" w:lineRule="auto"/>
        <w:ind w:left="1080" w:right="100" w:hanging="360"/>
        <w:rPr>
          <w:rFonts w:ascii="Times New Roman" w:eastAsia="Times New Roman" w:hAnsi="Times New Roman"/>
          <w:sz w:val="24"/>
        </w:rPr>
      </w:pPr>
      <w:r>
        <w:rPr>
          <w:rFonts w:ascii="Times New Roman" w:eastAsia="Times New Roman" w:hAnsi="Times New Roman"/>
          <w:sz w:val="24"/>
        </w:rPr>
        <w:t>High-quality curriculum for gifted learners pursues advanced levels of understanding beyond the general education curriculum through abstraction, depth, breadth, and complexity.</w:t>
      </w:r>
    </w:p>
    <w:p w14:paraId="69B166CB" w14:textId="77777777" w:rsidR="00682E57" w:rsidRDefault="00682E57">
      <w:pPr>
        <w:spacing w:line="18" w:lineRule="exact"/>
        <w:rPr>
          <w:rFonts w:ascii="Times New Roman" w:eastAsia="Times New Roman" w:hAnsi="Times New Roman"/>
          <w:sz w:val="24"/>
        </w:rPr>
      </w:pPr>
    </w:p>
    <w:p w14:paraId="55C17048" w14:textId="77777777" w:rsidR="00682E57" w:rsidRDefault="00682E57">
      <w:pPr>
        <w:numPr>
          <w:ilvl w:val="0"/>
          <w:numId w:val="1"/>
        </w:numPr>
        <w:tabs>
          <w:tab w:val="left" w:pos="1080"/>
        </w:tabs>
        <w:spacing w:line="270" w:lineRule="auto"/>
        <w:ind w:left="1080" w:right="820" w:hanging="360"/>
        <w:rPr>
          <w:rFonts w:ascii="Times New Roman" w:eastAsia="Times New Roman" w:hAnsi="Times New Roman"/>
          <w:sz w:val="24"/>
        </w:rPr>
      </w:pPr>
      <w:r>
        <w:rPr>
          <w:rFonts w:ascii="Times New Roman" w:eastAsia="Times New Roman" w:hAnsi="Times New Roman"/>
          <w:sz w:val="24"/>
        </w:rPr>
        <w:t>High-quality curriculum for gifted learners asks students to use processes and materials that approximate those of an expert, disciplinarian, or practicing professional.</w:t>
      </w:r>
    </w:p>
    <w:p w14:paraId="78FD61A1" w14:textId="77777777" w:rsidR="00682E57" w:rsidRDefault="00682E57">
      <w:pPr>
        <w:spacing w:line="21" w:lineRule="exact"/>
        <w:rPr>
          <w:rFonts w:ascii="Times New Roman" w:eastAsia="Times New Roman" w:hAnsi="Times New Roman"/>
          <w:sz w:val="24"/>
        </w:rPr>
      </w:pPr>
    </w:p>
    <w:p w14:paraId="2B9757C6" w14:textId="77777777" w:rsidR="00682E57" w:rsidRDefault="00682E57">
      <w:pPr>
        <w:numPr>
          <w:ilvl w:val="0"/>
          <w:numId w:val="1"/>
        </w:numPr>
        <w:tabs>
          <w:tab w:val="left" w:pos="1080"/>
        </w:tabs>
        <w:spacing w:line="264" w:lineRule="auto"/>
        <w:ind w:left="1080" w:right="640" w:hanging="360"/>
        <w:rPr>
          <w:rFonts w:ascii="Times New Roman" w:eastAsia="Times New Roman" w:hAnsi="Times New Roman"/>
          <w:sz w:val="24"/>
        </w:rPr>
      </w:pPr>
      <w:r>
        <w:rPr>
          <w:rFonts w:ascii="Times New Roman" w:eastAsia="Times New Roman" w:hAnsi="Times New Roman"/>
          <w:sz w:val="24"/>
        </w:rPr>
        <w:t>High-quality curriculum for gifted learners emphasizes problems, products, and performances that are true to life, and outcomes that are transformational.</w:t>
      </w:r>
    </w:p>
    <w:p w14:paraId="680F0B30" w14:textId="77777777" w:rsidR="00682E57" w:rsidRDefault="00682E57">
      <w:pPr>
        <w:spacing w:line="26" w:lineRule="exact"/>
        <w:rPr>
          <w:rFonts w:ascii="Times New Roman" w:eastAsia="Times New Roman" w:hAnsi="Times New Roman"/>
          <w:sz w:val="24"/>
        </w:rPr>
      </w:pPr>
    </w:p>
    <w:p w14:paraId="242D1C7C" w14:textId="77777777" w:rsidR="00682E57" w:rsidRDefault="00682E57">
      <w:pPr>
        <w:numPr>
          <w:ilvl w:val="0"/>
          <w:numId w:val="1"/>
        </w:numPr>
        <w:tabs>
          <w:tab w:val="left" w:pos="1080"/>
        </w:tabs>
        <w:spacing w:line="286" w:lineRule="auto"/>
        <w:ind w:left="1080" w:right="260" w:hanging="360"/>
        <w:rPr>
          <w:rFonts w:ascii="Times New Roman" w:eastAsia="Times New Roman" w:hAnsi="Times New Roman"/>
          <w:sz w:val="23"/>
        </w:rPr>
      </w:pPr>
      <w:r>
        <w:rPr>
          <w:rFonts w:ascii="Times New Roman" w:eastAsia="Times New Roman" w:hAnsi="Times New Roman"/>
          <w:sz w:val="23"/>
        </w:rPr>
        <w:t>High-quality curriculum for gifted learners is flexible enough to accommodate self-directed learning fueled by student interests, adjustments for pacing, and variety.</w:t>
      </w:r>
    </w:p>
    <w:p w14:paraId="71AA9809" w14:textId="77777777" w:rsidR="00682E57" w:rsidRDefault="00682E57">
      <w:pPr>
        <w:spacing w:line="323" w:lineRule="exact"/>
        <w:rPr>
          <w:rFonts w:ascii="Times New Roman" w:eastAsia="Times New Roman" w:hAnsi="Times New Roman"/>
          <w:sz w:val="24"/>
        </w:rPr>
      </w:pPr>
    </w:p>
    <w:p w14:paraId="38978D0D" w14:textId="77777777" w:rsidR="00682E57" w:rsidRDefault="00682E57">
      <w:pPr>
        <w:spacing w:line="280" w:lineRule="auto"/>
        <w:ind w:right="460"/>
        <w:rPr>
          <w:rFonts w:ascii="Times New Roman" w:eastAsia="Times New Roman" w:hAnsi="Times New Roman"/>
          <w:sz w:val="24"/>
        </w:rPr>
      </w:pPr>
      <w:r>
        <w:rPr>
          <w:rFonts w:ascii="Times New Roman" w:eastAsia="Times New Roman" w:hAnsi="Times New Roman"/>
          <w:sz w:val="24"/>
        </w:rPr>
        <w:t xml:space="preserve">Hockett, J.A. (2009). Curriculum for highly able learners that conforms to general education and gifted education quality indicators. </w:t>
      </w:r>
      <w:r>
        <w:rPr>
          <w:rFonts w:ascii="Times New Roman" w:eastAsia="Times New Roman" w:hAnsi="Times New Roman"/>
          <w:i/>
          <w:sz w:val="24"/>
        </w:rPr>
        <w:t>Journal of Education for the Gifted</w:t>
      </w:r>
      <w:r>
        <w:rPr>
          <w:rFonts w:ascii="Times New Roman" w:eastAsia="Times New Roman" w:hAnsi="Times New Roman"/>
          <w:sz w:val="24"/>
        </w:rPr>
        <w:t xml:space="preserve">, </w:t>
      </w:r>
      <w:r>
        <w:rPr>
          <w:rFonts w:ascii="Times New Roman" w:eastAsia="Times New Roman" w:hAnsi="Times New Roman"/>
          <w:i/>
          <w:sz w:val="24"/>
        </w:rPr>
        <w:t>32</w:t>
      </w:r>
      <w:r>
        <w:rPr>
          <w:rFonts w:ascii="Times New Roman" w:eastAsia="Times New Roman" w:hAnsi="Times New Roman"/>
          <w:sz w:val="24"/>
        </w:rPr>
        <w:t>(3), 394-440.</w:t>
      </w:r>
    </w:p>
    <w:p w14:paraId="290B0843" w14:textId="77777777" w:rsidR="00682E57" w:rsidRDefault="00682E57">
      <w:pPr>
        <w:spacing w:line="200" w:lineRule="exact"/>
        <w:rPr>
          <w:rFonts w:ascii="Times New Roman" w:eastAsia="Times New Roman" w:hAnsi="Times New Roman"/>
          <w:sz w:val="24"/>
        </w:rPr>
      </w:pPr>
    </w:p>
    <w:p w14:paraId="2748B255" w14:textId="77777777" w:rsidR="00682E57" w:rsidRDefault="00682E57">
      <w:pPr>
        <w:spacing w:line="200" w:lineRule="exact"/>
        <w:rPr>
          <w:rFonts w:ascii="Times New Roman" w:eastAsia="Times New Roman" w:hAnsi="Times New Roman"/>
          <w:sz w:val="24"/>
        </w:rPr>
      </w:pPr>
    </w:p>
    <w:p w14:paraId="2AEE1F00" w14:textId="77777777" w:rsidR="00682E57" w:rsidRDefault="00682E57">
      <w:pPr>
        <w:spacing w:line="213" w:lineRule="exact"/>
        <w:rPr>
          <w:rFonts w:ascii="Times New Roman" w:eastAsia="Times New Roman" w:hAnsi="Times New Roman"/>
          <w:sz w:val="24"/>
        </w:rPr>
      </w:pPr>
    </w:p>
    <w:p w14:paraId="0C281EB7"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Competencies followed by an asterisk * exceed the requirements of the Virginia SOL.</w:t>
      </w:r>
    </w:p>
    <w:p w14:paraId="7A2F128A" w14:textId="77777777" w:rsidR="00682E57" w:rsidRDefault="00682E57">
      <w:pPr>
        <w:spacing w:line="200" w:lineRule="exact"/>
        <w:rPr>
          <w:rFonts w:ascii="Times New Roman" w:eastAsia="Times New Roman" w:hAnsi="Times New Roman"/>
          <w:sz w:val="24"/>
        </w:rPr>
      </w:pPr>
    </w:p>
    <w:p w14:paraId="3AC404C6" w14:textId="77777777" w:rsidR="00682E57" w:rsidRDefault="00682E57">
      <w:pPr>
        <w:rPr>
          <w:rFonts w:ascii="Times New Roman" w:eastAsia="Times New Roman" w:hAnsi="Times New Roman"/>
          <w:sz w:val="8"/>
        </w:rPr>
        <w:sectPr w:rsidR="00682E57">
          <w:pgSz w:w="12240" w:h="15840"/>
          <w:pgMar w:top="1437" w:right="1440" w:bottom="432" w:left="1440" w:header="0" w:footer="0" w:gutter="0"/>
          <w:cols w:space="0" w:equalWidth="0">
            <w:col w:w="9360"/>
          </w:cols>
          <w:docGrid w:linePitch="360"/>
        </w:sectPr>
      </w:pPr>
    </w:p>
    <w:p w14:paraId="0CF8060F" w14:textId="77777777" w:rsidR="00682E57" w:rsidRDefault="00682E57">
      <w:pPr>
        <w:spacing w:line="0" w:lineRule="atLeast"/>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Unit 0 Prerequisite Algebra Skills</w:t>
      </w:r>
    </w:p>
    <w:p w14:paraId="220D3708" w14:textId="77777777" w:rsidR="00682E57" w:rsidRDefault="00682E57">
      <w:pPr>
        <w:spacing w:line="36" w:lineRule="exact"/>
        <w:rPr>
          <w:rFonts w:ascii="Times New Roman" w:eastAsia="Times New Roman" w:hAnsi="Times New Roman"/>
        </w:rPr>
      </w:pPr>
    </w:p>
    <w:p w14:paraId="7004EF9E" w14:textId="77777777" w:rsidR="00682E57" w:rsidRDefault="00682E57">
      <w:pPr>
        <w:numPr>
          <w:ilvl w:val="0"/>
          <w:numId w:val="2"/>
        </w:numPr>
        <w:tabs>
          <w:tab w:val="left" w:pos="180"/>
        </w:tabs>
        <w:spacing w:line="0" w:lineRule="atLeast"/>
        <w:ind w:left="180" w:hanging="180"/>
        <w:rPr>
          <w:rFonts w:ascii="Times New Roman" w:eastAsia="Times New Roman" w:hAnsi="Times New Roman"/>
          <w:sz w:val="24"/>
        </w:rPr>
      </w:pPr>
      <w:r>
        <w:rPr>
          <w:rFonts w:ascii="Times New Roman" w:eastAsia="Times New Roman" w:hAnsi="Times New Roman"/>
          <w:sz w:val="24"/>
        </w:rPr>
        <w:t>Week</w:t>
      </w:r>
    </w:p>
    <w:p w14:paraId="086965B5" w14:textId="77777777" w:rsidR="00682E57" w:rsidRDefault="00682E57">
      <w:pPr>
        <w:spacing w:line="358" w:lineRule="exact"/>
        <w:rPr>
          <w:rFonts w:ascii="Times New Roman" w:eastAsia="Times New Roman" w:hAnsi="Times New Roman"/>
          <w:sz w:val="24"/>
        </w:rPr>
      </w:pPr>
    </w:p>
    <w:p w14:paraId="4E6F740B" w14:textId="77777777" w:rsidR="00682E57" w:rsidRDefault="00682E57">
      <w:pPr>
        <w:numPr>
          <w:ilvl w:val="1"/>
          <w:numId w:val="2"/>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Simplify and evaluate algebraic expressions.</w:t>
      </w:r>
    </w:p>
    <w:p w14:paraId="24C3B90B" w14:textId="77777777" w:rsidR="00682E57" w:rsidRDefault="00682E57">
      <w:pPr>
        <w:spacing w:line="39" w:lineRule="exact"/>
        <w:rPr>
          <w:rFonts w:ascii="Symbol" w:eastAsia="Symbol" w:hAnsi="Symbol"/>
          <w:sz w:val="24"/>
        </w:rPr>
      </w:pPr>
    </w:p>
    <w:p w14:paraId="039E95D2" w14:textId="77777777" w:rsidR="00682E57" w:rsidRDefault="00682E57">
      <w:pPr>
        <w:numPr>
          <w:ilvl w:val="1"/>
          <w:numId w:val="2"/>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Solve linear and literal equations.</w:t>
      </w:r>
    </w:p>
    <w:p w14:paraId="75E63CF4" w14:textId="77777777" w:rsidR="00682E57" w:rsidRDefault="00682E57">
      <w:pPr>
        <w:spacing w:line="41" w:lineRule="exact"/>
        <w:rPr>
          <w:rFonts w:ascii="Symbol" w:eastAsia="Symbol" w:hAnsi="Symbol"/>
          <w:sz w:val="24"/>
        </w:rPr>
      </w:pPr>
    </w:p>
    <w:p w14:paraId="1CBD482A" w14:textId="77777777" w:rsidR="00682E57" w:rsidRDefault="00682E57">
      <w:pPr>
        <w:numPr>
          <w:ilvl w:val="1"/>
          <w:numId w:val="2"/>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Simplify polynomial expressions.</w:t>
      </w:r>
    </w:p>
    <w:p w14:paraId="24863FE9" w14:textId="77777777" w:rsidR="00682E57" w:rsidRDefault="00682E57">
      <w:pPr>
        <w:spacing w:line="39" w:lineRule="exact"/>
        <w:rPr>
          <w:rFonts w:ascii="Symbol" w:eastAsia="Symbol" w:hAnsi="Symbol"/>
          <w:sz w:val="24"/>
        </w:rPr>
      </w:pPr>
    </w:p>
    <w:p w14:paraId="4D4EA084" w14:textId="77777777" w:rsidR="00682E57" w:rsidRDefault="00682E57">
      <w:pPr>
        <w:numPr>
          <w:ilvl w:val="1"/>
          <w:numId w:val="2"/>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Graph and write equations of linear functions.</w:t>
      </w:r>
    </w:p>
    <w:p w14:paraId="5C70BDBF" w14:textId="77777777" w:rsidR="00682E57" w:rsidRDefault="00682E57">
      <w:pPr>
        <w:spacing w:line="200" w:lineRule="exact"/>
        <w:rPr>
          <w:rFonts w:ascii="Times New Roman" w:eastAsia="Times New Roman" w:hAnsi="Times New Roman"/>
        </w:rPr>
      </w:pPr>
    </w:p>
    <w:p w14:paraId="6C2C2166" w14:textId="77777777" w:rsidR="00682E57" w:rsidRDefault="00682E57">
      <w:pPr>
        <w:spacing w:line="200" w:lineRule="exact"/>
        <w:rPr>
          <w:rFonts w:ascii="Times New Roman" w:eastAsia="Times New Roman" w:hAnsi="Times New Roman"/>
        </w:rPr>
      </w:pPr>
    </w:p>
    <w:p w14:paraId="740A3E29" w14:textId="77777777" w:rsidR="00682E57" w:rsidRDefault="00682E57">
      <w:pPr>
        <w:spacing w:line="294" w:lineRule="exact"/>
        <w:rPr>
          <w:rFonts w:ascii="Times New Roman" w:eastAsia="Times New Roman" w:hAnsi="Times New Roman"/>
        </w:rPr>
      </w:pPr>
    </w:p>
    <w:p w14:paraId="47FFB1B1" w14:textId="77777777" w:rsidR="00682E57" w:rsidRDefault="00682E57">
      <w:pPr>
        <w:spacing w:line="260" w:lineRule="auto"/>
        <w:ind w:right="4480"/>
        <w:rPr>
          <w:rFonts w:ascii="Times New Roman" w:eastAsia="Times New Roman" w:hAnsi="Times New Roman"/>
          <w:sz w:val="24"/>
        </w:rPr>
      </w:pPr>
      <w:r>
        <w:rPr>
          <w:rFonts w:ascii="Times New Roman" w:eastAsia="Times New Roman" w:hAnsi="Times New Roman"/>
          <w:b/>
          <w:sz w:val="24"/>
        </w:rPr>
        <w:t xml:space="preserve">Unit 1 Probability, Data Analysis, and Statistics </w:t>
      </w:r>
      <w:r>
        <w:rPr>
          <w:rFonts w:ascii="Times New Roman" w:eastAsia="Times New Roman" w:hAnsi="Times New Roman"/>
          <w:sz w:val="24"/>
        </w:rPr>
        <w:t>3 Weeks</w:t>
      </w:r>
    </w:p>
    <w:p w14:paraId="3750A473" w14:textId="77777777" w:rsidR="00682E57" w:rsidRDefault="00682E57">
      <w:pPr>
        <w:spacing w:line="338" w:lineRule="exact"/>
        <w:rPr>
          <w:rFonts w:ascii="Times New Roman" w:eastAsia="Times New Roman" w:hAnsi="Times New Roman"/>
        </w:rPr>
      </w:pPr>
    </w:p>
    <w:tbl>
      <w:tblPr>
        <w:tblStyle w:val="TableGrid"/>
        <w:tblW w:w="0" w:type="auto"/>
        <w:tblInd w:w="355" w:type="dxa"/>
        <w:tblLook w:val="04A0" w:firstRow="1" w:lastRow="0" w:firstColumn="1" w:lastColumn="0" w:noHBand="0" w:noVBand="1"/>
      </w:tblPr>
      <w:tblGrid>
        <w:gridCol w:w="6480"/>
        <w:gridCol w:w="1170"/>
      </w:tblGrid>
      <w:tr w:rsidR="0090397E" w:rsidRPr="001918FB" w14:paraId="4357F7D3" w14:textId="77777777" w:rsidTr="000246C5">
        <w:tc>
          <w:tcPr>
            <w:tcW w:w="6480" w:type="dxa"/>
          </w:tcPr>
          <w:p w14:paraId="0ED369C7" w14:textId="77777777" w:rsidR="0090397E" w:rsidRPr="004136C7" w:rsidRDefault="0090397E" w:rsidP="002A206A">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5F8DAA2B" w14:textId="77777777" w:rsidR="0090397E" w:rsidRPr="001918FB" w:rsidRDefault="0090397E" w:rsidP="002A206A">
            <w:pPr>
              <w:tabs>
                <w:tab w:val="left" w:pos="720"/>
              </w:tabs>
              <w:spacing w:line="0" w:lineRule="atLeast"/>
              <w:rPr>
                <w:rFonts w:ascii="Times New Roman" w:eastAsia="Times New Roman" w:hAnsi="Times New Roman"/>
                <w:sz w:val="24"/>
              </w:rPr>
            </w:pPr>
          </w:p>
        </w:tc>
        <w:tc>
          <w:tcPr>
            <w:tcW w:w="1170" w:type="dxa"/>
          </w:tcPr>
          <w:p w14:paraId="58C61A46" w14:textId="77777777" w:rsidR="0090397E" w:rsidRPr="001918FB" w:rsidRDefault="0090397E" w:rsidP="002A206A">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B54A46" w14:paraId="557EBA31" w14:textId="2EC4105B" w:rsidTr="000246C5">
        <w:tc>
          <w:tcPr>
            <w:tcW w:w="6480" w:type="dxa"/>
          </w:tcPr>
          <w:p w14:paraId="3AC29299" w14:textId="77777777" w:rsidR="0090397E" w:rsidRPr="00B54A46" w:rsidRDefault="0090397E" w:rsidP="002F522C">
            <w:pPr>
              <w:tabs>
                <w:tab w:val="left" w:pos="720"/>
              </w:tabs>
              <w:spacing w:line="249" w:lineRule="auto"/>
              <w:rPr>
                <w:rFonts w:ascii="Symbol" w:eastAsia="Symbol" w:hAnsi="Symbol"/>
                <w:sz w:val="24"/>
              </w:rPr>
            </w:pPr>
            <w:r w:rsidRPr="00B54A46">
              <w:rPr>
                <w:rFonts w:ascii="Times New Roman" w:eastAsia="Times New Roman" w:hAnsi="Times New Roman"/>
                <w:sz w:val="24"/>
              </w:rPr>
              <w:t>Apply the Fundamental Counting Principle to determine the number of outcomes of an event.</w:t>
            </w:r>
          </w:p>
        </w:tc>
        <w:tc>
          <w:tcPr>
            <w:tcW w:w="1170" w:type="dxa"/>
          </w:tcPr>
          <w:p w14:paraId="06D5F82B" w14:textId="77777777" w:rsidR="0090397E" w:rsidRDefault="0090397E" w:rsidP="002F522C">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7D6F6E31" w14:textId="620D9FFB" w:rsidR="0090397E" w:rsidRPr="00B54A46" w:rsidRDefault="0090397E" w:rsidP="002F522C">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AII.12</w:t>
            </w:r>
          </w:p>
        </w:tc>
      </w:tr>
      <w:tr w:rsidR="0090397E" w:rsidRPr="00B54A46" w14:paraId="69537C90" w14:textId="60BC7D11" w:rsidTr="000246C5">
        <w:tc>
          <w:tcPr>
            <w:tcW w:w="6480" w:type="dxa"/>
          </w:tcPr>
          <w:p w14:paraId="79B9D5FE"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 xml:space="preserve">Determine the number of permutations and combinations of </w:t>
            </w:r>
            <w:r w:rsidRPr="00B54A46">
              <w:rPr>
                <w:rFonts w:ascii="Times New Roman" w:eastAsia="Times New Roman" w:hAnsi="Times New Roman"/>
                <w:i/>
                <w:sz w:val="24"/>
              </w:rPr>
              <w:t>n</w:t>
            </w:r>
            <w:r w:rsidRPr="00B54A46">
              <w:rPr>
                <w:rFonts w:ascii="Times New Roman" w:eastAsia="Times New Roman" w:hAnsi="Times New Roman"/>
                <w:sz w:val="24"/>
              </w:rPr>
              <w:t xml:space="preserve"> objects taken </w:t>
            </w:r>
            <w:r w:rsidRPr="00B54A46">
              <w:rPr>
                <w:rFonts w:ascii="Times New Roman" w:eastAsia="Times New Roman" w:hAnsi="Times New Roman"/>
                <w:i/>
                <w:sz w:val="24"/>
              </w:rPr>
              <w:t>r</w:t>
            </w:r>
            <w:r w:rsidRPr="00B54A46">
              <w:rPr>
                <w:rFonts w:ascii="Times New Roman" w:eastAsia="Times New Roman" w:hAnsi="Times New Roman"/>
                <w:sz w:val="24"/>
              </w:rPr>
              <w:t xml:space="preserve"> at a time.</w:t>
            </w:r>
          </w:p>
        </w:tc>
        <w:tc>
          <w:tcPr>
            <w:tcW w:w="1170" w:type="dxa"/>
          </w:tcPr>
          <w:p w14:paraId="6E114A87"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74EC171F" w14:textId="28650425"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6FDDCF59" w14:textId="13171D0B" w:rsidTr="000246C5">
        <w:tc>
          <w:tcPr>
            <w:tcW w:w="6480" w:type="dxa"/>
          </w:tcPr>
          <w:p w14:paraId="42DE93ED"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Solve real-world problems using permutations and combinations.</w:t>
            </w:r>
          </w:p>
        </w:tc>
        <w:tc>
          <w:tcPr>
            <w:tcW w:w="1170" w:type="dxa"/>
          </w:tcPr>
          <w:p w14:paraId="465CD6E2"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17AA1169" w14:textId="72AC74F7"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64A4DC30" w14:textId="0BF3A8ED" w:rsidTr="000246C5">
        <w:tc>
          <w:tcPr>
            <w:tcW w:w="6480" w:type="dxa"/>
          </w:tcPr>
          <w:p w14:paraId="2B688AE2"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 xml:space="preserve">Determine the sample space of an </w:t>
            </w:r>
            <w:proofErr w:type="gramStart"/>
            <w:r w:rsidRPr="00B54A46">
              <w:rPr>
                <w:rFonts w:ascii="Times New Roman" w:eastAsia="Times New Roman" w:hAnsi="Times New Roman"/>
                <w:sz w:val="24"/>
              </w:rPr>
              <w:t>event.*</w:t>
            </w:r>
            <w:proofErr w:type="gramEnd"/>
          </w:p>
        </w:tc>
        <w:tc>
          <w:tcPr>
            <w:tcW w:w="1170" w:type="dxa"/>
          </w:tcPr>
          <w:p w14:paraId="5D1011E7"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576FB942" w14:textId="4C8BB398"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4C3A00D1" w14:textId="5AB606ED" w:rsidTr="000246C5">
        <w:tc>
          <w:tcPr>
            <w:tcW w:w="6480" w:type="dxa"/>
          </w:tcPr>
          <w:p w14:paraId="23A00058"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Determine the probability of simple and compound events.</w:t>
            </w:r>
          </w:p>
        </w:tc>
        <w:tc>
          <w:tcPr>
            <w:tcW w:w="1170" w:type="dxa"/>
          </w:tcPr>
          <w:p w14:paraId="26759E8B"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549E0894" w14:textId="0950098D"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34137086" w14:textId="0D58A177" w:rsidTr="000246C5">
        <w:tc>
          <w:tcPr>
            <w:tcW w:w="6480" w:type="dxa"/>
          </w:tcPr>
          <w:p w14:paraId="683E2B63"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 xml:space="preserve">Distinguish between a population and a </w:t>
            </w:r>
            <w:proofErr w:type="gramStart"/>
            <w:r w:rsidRPr="00B54A46">
              <w:rPr>
                <w:rFonts w:ascii="Times New Roman" w:eastAsia="Times New Roman" w:hAnsi="Times New Roman"/>
                <w:sz w:val="24"/>
              </w:rPr>
              <w:t>sample.*</w:t>
            </w:r>
            <w:proofErr w:type="gramEnd"/>
          </w:p>
        </w:tc>
        <w:tc>
          <w:tcPr>
            <w:tcW w:w="1170" w:type="dxa"/>
          </w:tcPr>
          <w:p w14:paraId="5E8B0B89"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4FDBBFFC" w14:textId="17467225"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23A3A56B" w14:textId="1E2B381A" w:rsidTr="000246C5">
        <w:tc>
          <w:tcPr>
            <w:tcW w:w="6480" w:type="dxa"/>
          </w:tcPr>
          <w:p w14:paraId="68D08C4F"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 xml:space="preserve">Classify random </w:t>
            </w:r>
            <w:proofErr w:type="gramStart"/>
            <w:r w:rsidRPr="00B54A46">
              <w:rPr>
                <w:rFonts w:ascii="Times New Roman" w:eastAsia="Times New Roman" w:hAnsi="Times New Roman"/>
                <w:sz w:val="24"/>
              </w:rPr>
              <w:t>variables.*</w:t>
            </w:r>
            <w:proofErr w:type="gramEnd"/>
          </w:p>
        </w:tc>
        <w:tc>
          <w:tcPr>
            <w:tcW w:w="1170" w:type="dxa"/>
          </w:tcPr>
          <w:p w14:paraId="0495B416"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5AC43616" w14:textId="7E2A5DC5"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20471AEE" w14:textId="69A2AEC5" w:rsidTr="000246C5">
        <w:tc>
          <w:tcPr>
            <w:tcW w:w="6480" w:type="dxa"/>
          </w:tcPr>
          <w:p w14:paraId="580DB0DE" w14:textId="77777777" w:rsidR="0090397E" w:rsidRPr="00B54A46" w:rsidRDefault="0090397E" w:rsidP="002F522C">
            <w:pPr>
              <w:tabs>
                <w:tab w:val="left" w:pos="720"/>
              </w:tabs>
              <w:spacing w:line="251" w:lineRule="auto"/>
              <w:rPr>
                <w:rFonts w:ascii="Symbol" w:eastAsia="Symbol" w:hAnsi="Symbol"/>
                <w:sz w:val="24"/>
              </w:rPr>
            </w:pPr>
            <w:r w:rsidRPr="00B54A46">
              <w:rPr>
                <w:rFonts w:ascii="Times New Roman" w:eastAsia="Times New Roman" w:hAnsi="Times New Roman"/>
                <w:sz w:val="24"/>
              </w:rPr>
              <w:t>Graphically represent and interpret data distributions using dot plots, stem-and-leaf plots, box plots, frequency tables, and histograms.</w:t>
            </w:r>
          </w:p>
        </w:tc>
        <w:tc>
          <w:tcPr>
            <w:tcW w:w="1170" w:type="dxa"/>
          </w:tcPr>
          <w:p w14:paraId="3A5C4E18"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0D9D6772" w14:textId="022CCE8E" w:rsidR="0090397E" w:rsidRPr="00B54A46" w:rsidRDefault="0090397E" w:rsidP="00674D10">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AII.12</w:t>
            </w:r>
          </w:p>
        </w:tc>
      </w:tr>
      <w:tr w:rsidR="0090397E" w:rsidRPr="00B54A46" w14:paraId="653CDFDE" w14:textId="7E06F6E3" w:rsidTr="000246C5">
        <w:tc>
          <w:tcPr>
            <w:tcW w:w="6480" w:type="dxa"/>
          </w:tcPr>
          <w:p w14:paraId="62E0CD9D"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Determine whether a distribution is symmetric or skewed.</w:t>
            </w:r>
          </w:p>
        </w:tc>
        <w:tc>
          <w:tcPr>
            <w:tcW w:w="1170" w:type="dxa"/>
          </w:tcPr>
          <w:p w14:paraId="0BFCDD47"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06EE735A" w14:textId="7EC1AF67"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23971501" w14:textId="6AD69465" w:rsidTr="000246C5">
        <w:tc>
          <w:tcPr>
            <w:tcW w:w="6480" w:type="dxa"/>
          </w:tcPr>
          <w:p w14:paraId="6B652DB3"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Describe a data set using measures of central tendency and dispersion.</w:t>
            </w:r>
          </w:p>
        </w:tc>
        <w:tc>
          <w:tcPr>
            <w:tcW w:w="1170" w:type="dxa"/>
          </w:tcPr>
          <w:p w14:paraId="6773059B"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643BB458" w14:textId="42AAFE53"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00F17BF8" w14:textId="68B229D7" w:rsidTr="000246C5">
        <w:tc>
          <w:tcPr>
            <w:tcW w:w="6480" w:type="dxa"/>
          </w:tcPr>
          <w:p w14:paraId="760D8D45"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Define and apply the properties of normal distributions.</w:t>
            </w:r>
          </w:p>
        </w:tc>
        <w:tc>
          <w:tcPr>
            <w:tcW w:w="1170" w:type="dxa"/>
          </w:tcPr>
          <w:p w14:paraId="34EB8906"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05409B19" w14:textId="4AF480F9"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2AF2ABAF" w14:textId="6EE88BCD" w:rsidTr="000246C5">
        <w:tc>
          <w:tcPr>
            <w:tcW w:w="6480" w:type="dxa"/>
          </w:tcPr>
          <w:p w14:paraId="4B2D7BC9"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Describe how the standard deviation and mean affect the graph of a normal distribution.</w:t>
            </w:r>
          </w:p>
        </w:tc>
        <w:tc>
          <w:tcPr>
            <w:tcW w:w="1170" w:type="dxa"/>
          </w:tcPr>
          <w:p w14:paraId="2104A979"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56988863" w14:textId="4AE658B4"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372AA93F" w14:textId="4F0A82F5" w:rsidTr="000246C5">
        <w:tc>
          <w:tcPr>
            <w:tcW w:w="6480" w:type="dxa"/>
          </w:tcPr>
          <w:p w14:paraId="3AB11976"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Calculate and interpret the z-score for a given data value.</w:t>
            </w:r>
          </w:p>
        </w:tc>
        <w:tc>
          <w:tcPr>
            <w:tcW w:w="1170" w:type="dxa"/>
          </w:tcPr>
          <w:p w14:paraId="01E5D1C1"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789B1757" w14:textId="68AC7CDA"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261FB427" w14:textId="7832C41C" w:rsidTr="000246C5">
        <w:tc>
          <w:tcPr>
            <w:tcW w:w="6480" w:type="dxa"/>
          </w:tcPr>
          <w:p w14:paraId="7AABA682"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Compare two sets of normally distributed data using a standard normal distribution and z-scores.</w:t>
            </w:r>
          </w:p>
        </w:tc>
        <w:tc>
          <w:tcPr>
            <w:tcW w:w="1170" w:type="dxa"/>
          </w:tcPr>
          <w:p w14:paraId="3C3EA9B0"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1E589D13" w14:textId="4B00A465"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5577512A" w14:textId="10B42216" w:rsidTr="000246C5">
        <w:tc>
          <w:tcPr>
            <w:tcW w:w="6480" w:type="dxa"/>
          </w:tcPr>
          <w:p w14:paraId="294EF770"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 xml:space="preserve">Construct and interpret a relative frequency histogram for a given data </w:t>
            </w:r>
            <w:proofErr w:type="gramStart"/>
            <w:r w:rsidRPr="00B54A46">
              <w:rPr>
                <w:rFonts w:ascii="Times New Roman" w:eastAsia="Times New Roman" w:hAnsi="Times New Roman"/>
                <w:sz w:val="24"/>
              </w:rPr>
              <w:t>set.*</w:t>
            </w:r>
            <w:proofErr w:type="gramEnd"/>
          </w:p>
        </w:tc>
        <w:tc>
          <w:tcPr>
            <w:tcW w:w="1170" w:type="dxa"/>
          </w:tcPr>
          <w:p w14:paraId="72AFA043"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7945E814" w14:textId="56A427EB"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67F066E9" w14:textId="789F6AD0" w:rsidTr="000246C5">
        <w:tc>
          <w:tcPr>
            <w:tcW w:w="6480" w:type="dxa"/>
          </w:tcPr>
          <w:p w14:paraId="5D718B0D" w14:textId="77777777" w:rsidR="0090397E" w:rsidRPr="00B54A46" w:rsidRDefault="0090397E" w:rsidP="002F522C">
            <w:pPr>
              <w:tabs>
                <w:tab w:val="left" w:pos="720"/>
              </w:tabs>
              <w:spacing w:line="249" w:lineRule="auto"/>
              <w:rPr>
                <w:rFonts w:ascii="Symbol" w:eastAsia="Symbol" w:hAnsi="Symbol"/>
                <w:sz w:val="24"/>
              </w:rPr>
            </w:pPr>
            <w:r w:rsidRPr="00B54A46">
              <w:rPr>
                <w:rFonts w:ascii="Times New Roman" w:eastAsia="Times New Roman" w:hAnsi="Times New Roman"/>
                <w:sz w:val="24"/>
              </w:rPr>
              <w:t xml:space="preserve">Understand the relationship between a relative frequency histogram and a probability density </w:t>
            </w:r>
            <w:proofErr w:type="gramStart"/>
            <w:r w:rsidRPr="00B54A46">
              <w:rPr>
                <w:rFonts w:ascii="Times New Roman" w:eastAsia="Times New Roman" w:hAnsi="Times New Roman"/>
                <w:sz w:val="24"/>
              </w:rPr>
              <w:t>function.*</w:t>
            </w:r>
            <w:proofErr w:type="gramEnd"/>
          </w:p>
        </w:tc>
        <w:tc>
          <w:tcPr>
            <w:tcW w:w="1170" w:type="dxa"/>
          </w:tcPr>
          <w:p w14:paraId="729C4CB1"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3AE59D6A" w14:textId="713718D6" w:rsidR="0090397E" w:rsidRPr="00B54A46"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AII.12</w:t>
            </w:r>
          </w:p>
        </w:tc>
      </w:tr>
      <w:tr w:rsidR="0090397E" w:rsidRPr="00B54A46" w14:paraId="441E2B07" w14:textId="7EE626CE" w:rsidTr="000246C5">
        <w:tc>
          <w:tcPr>
            <w:tcW w:w="6480" w:type="dxa"/>
          </w:tcPr>
          <w:p w14:paraId="0CA8D5C9" w14:textId="77777777" w:rsidR="0090397E" w:rsidRPr="00B54A46" w:rsidRDefault="0090397E" w:rsidP="002F522C">
            <w:pPr>
              <w:tabs>
                <w:tab w:val="left" w:pos="720"/>
              </w:tabs>
              <w:spacing w:line="249" w:lineRule="auto"/>
              <w:rPr>
                <w:rFonts w:ascii="Symbol" w:eastAsia="Symbol" w:hAnsi="Symbol"/>
                <w:sz w:val="24"/>
              </w:rPr>
            </w:pPr>
            <w:r w:rsidRPr="00B54A46">
              <w:rPr>
                <w:rFonts w:ascii="Times New Roman" w:eastAsia="Times New Roman" w:hAnsi="Times New Roman"/>
                <w:sz w:val="24"/>
              </w:rPr>
              <w:lastRenderedPageBreak/>
              <w:t>Represent and apply the concept of area under the standard normal curve to determine probabilities and z-scores.</w:t>
            </w:r>
          </w:p>
        </w:tc>
        <w:tc>
          <w:tcPr>
            <w:tcW w:w="1170" w:type="dxa"/>
          </w:tcPr>
          <w:p w14:paraId="69C0B15E"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2C2A83A1" w14:textId="20614515" w:rsidR="0090397E" w:rsidRPr="00B54A46"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AII.12</w:t>
            </w:r>
          </w:p>
        </w:tc>
      </w:tr>
    </w:tbl>
    <w:p w14:paraId="4535E63E" w14:textId="77777777" w:rsidR="00682E57" w:rsidRDefault="00682E57">
      <w:pPr>
        <w:spacing w:line="9" w:lineRule="exact"/>
        <w:rPr>
          <w:rFonts w:ascii="Times New Roman" w:eastAsia="Times New Roman" w:hAnsi="Times New Roman"/>
        </w:rPr>
      </w:pPr>
      <w:bookmarkStart w:id="2" w:name="page3"/>
      <w:bookmarkEnd w:id="2"/>
    </w:p>
    <w:p w14:paraId="76D0CBE1" w14:textId="77777777" w:rsidR="000246C5" w:rsidRDefault="000246C5">
      <w:pPr>
        <w:spacing w:line="261" w:lineRule="auto"/>
        <w:ind w:right="3460"/>
        <w:rPr>
          <w:rFonts w:ascii="Times New Roman" w:eastAsia="Times New Roman" w:hAnsi="Times New Roman"/>
          <w:b/>
          <w:sz w:val="24"/>
        </w:rPr>
      </w:pPr>
    </w:p>
    <w:p w14:paraId="4F444BBF" w14:textId="77777777" w:rsidR="000246C5" w:rsidRDefault="000246C5">
      <w:pPr>
        <w:spacing w:line="261" w:lineRule="auto"/>
        <w:ind w:right="3460"/>
        <w:rPr>
          <w:rFonts w:ascii="Times New Roman" w:eastAsia="Times New Roman" w:hAnsi="Times New Roman"/>
          <w:b/>
          <w:sz w:val="24"/>
        </w:rPr>
      </w:pPr>
    </w:p>
    <w:p w14:paraId="3FCEA5DA" w14:textId="432A77D7" w:rsidR="00682E57" w:rsidRDefault="00682E57">
      <w:pPr>
        <w:spacing w:line="261" w:lineRule="auto"/>
        <w:ind w:right="3460"/>
        <w:rPr>
          <w:rFonts w:ascii="Times New Roman" w:eastAsia="Times New Roman" w:hAnsi="Times New Roman"/>
          <w:sz w:val="24"/>
        </w:rPr>
      </w:pPr>
      <w:r>
        <w:rPr>
          <w:rFonts w:ascii="Times New Roman" w:eastAsia="Times New Roman" w:hAnsi="Times New Roman"/>
          <w:b/>
          <w:sz w:val="24"/>
        </w:rPr>
        <w:t xml:space="preserve">Unit 2 An Introduction to Functions and Their Properties </w:t>
      </w:r>
      <w:r>
        <w:rPr>
          <w:rFonts w:ascii="Times New Roman" w:eastAsia="Times New Roman" w:hAnsi="Times New Roman"/>
          <w:sz w:val="24"/>
        </w:rPr>
        <w:t>2 Weeks</w:t>
      </w:r>
    </w:p>
    <w:p w14:paraId="486E0DB4" w14:textId="77777777" w:rsidR="00682E57" w:rsidRDefault="00682E57">
      <w:pPr>
        <w:spacing w:line="370" w:lineRule="exact"/>
        <w:rPr>
          <w:rFonts w:ascii="Times New Roman" w:eastAsia="Times New Roman" w:hAnsi="Times New Roman"/>
        </w:rPr>
      </w:pPr>
    </w:p>
    <w:p w14:paraId="411098D1" w14:textId="77777777" w:rsidR="00682E57" w:rsidRDefault="00682E57">
      <w:pPr>
        <w:spacing w:line="264" w:lineRule="auto"/>
        <w:ind w:right="560"/>
        <w:rPr>
          <w:rFonts w:ascii="Times New Roman" w:eastAsia="Times New Roman" w:hAnsi="Times New Roman"/>
          <w:sz w:val="24"/>
        </w:rPr>
      </w:pPr>
      <w:r>
        <w:rPr>
          <w:rFonts w:ascii="Times New Roman" w:eastAsia="Times New Roman" w:hAnsi="Times New Roman"/>
          <w:sz w:val="24"/>
        </w:rPr>
        <w:t>This introductory unit introduces function properties using multiple representations. Linear, quadratic, and square root parent functions are emphasized.</w:t>
      </w:r>
    </w:p>
    <w:p w14:paraId="34C36F61" w14:textId="77777777" w:rsidR="00682E57" w:rsidRDefault="00682E57">
      <w:pPr>
        <w:spacing w:line="332" w:lineRule="exact"/>
        <w:rPr>
          <w:rFonts w:ascii="Times New Roman" w:eastAsia="Times New Roman" w:hAnsi="Times New Roman"/>
        </w:rPr>
      </w:pPr>
    </w:p>
    <w:tbl>
      <w:tblPr>
        <w:tblStyle w:val="TableGrid"/>
        <w:tblW w:w="0" w:type="auto"/>
        <w:tblInd w:w="360" w:type="dxa"/>
        <w:tblLook w:val="04A0" w:firstRow="1" w:lastRow="0" w:firstColumn="1" w:lastColumn="0" w:noHBand="0" w:noVBand="1"/>
      </w:tblPr>
      <w:tblGrid>
        <w:gridCol w:w="6498"/>
        <w:gridCol w:w="1080"/>
      </w:tblGrid>
      <w:tr w:rsidR="0090397E" w:rsidRPr="001918FB" w14:paraId="245BA52C" w14:textId="77777777" w:rsidTr="00186067">
        <w:tc>
          <w:tcPr>
            <w:tcW w:w="6498" w:type="dxa"/>
          </w:tcPr>
          <w:p w14:paraId="6DDD5CDA" w14:textId="77777777" w:rsidR="0090397E" w:rsidRPr="004136C7" w:rsidRDefault="0090397E" w:rsidP="001918FB">
            <w:pPr>
              <w:pStyle w:val="NoSpacing"/>
              <w:rPr>
                <w:rFonts w:ascii="Times New Roman" w:eastAsia="Times New Roman" w:hAnsi="Times New Roman"/>
                <w:i/>
                <w:iCs/>
                <w:sz w:val="24"/>
                <w:szCs w:val="24"/>
              </w:rPr>
            </w:pPr>
            <w:bookmarkStart w:id="3" w:name="_Hlk105048018"/>
            <w:r w:rsidRPr="64763524">
              <w:rPr>
                <w:rFonts w:ascii="Times New Roman" w:eastAsia="Times New Roman" w:hAnsi="Times New Roman"/>
                <w:i/>
                <w:iCs/>
                <w:sz w:val="24"/>
                <w:szCs w:val="24"/>
              </w:rPr>
              <w:t>Competencies:</w:t>
            </w:r>
          </w:p>
          <w:p w14:paraId="19575468" w14:textId="77777777" w:rsidR="0090397E" w:rsidRPr="001918FB" w:rsidRDefault="0090397E" w:rsidP="001918FB">
            <w:pPr>
              <w:tabs>
                <w:tab w:val="left" w:pos="720"/>
              </w:tabs>
              <w:spacing w:line="0" w:lineRule="atLeast"/>
              <w:rPr>
                <w:rFonts w:ascii="Times New Roman" w:eastAsia="Times New Roman" w:hAnsi="Times New Roman"/>
                <w:sz w:val="24"/>
              </w:rPr>
            </w:pPr>
          </w:p>
        </w:tc>
        <w:tc>
          <w:tcPr>
            <w:tcW w:w="1080" w:type="dxa"/>
          </w:tcPr>
          <w:p w14:paraId="464DDCB1" w14:textId="60401646" w:rsidR="0090397E" w:rsidRPr="001918FB" w:rsidRDefault="0090397E" w:rsidP="001918FB">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bookmarkEnd w:id="3"/>
      <w:tr w:rsidR="0090397E" w:rsidRPr="001918FB" w14:paraId="34BD74A9" w14:textId="116A4102" w:rsidTr="00186067">
        <w:tc>
          <w:tcPr>
            <w:tcW w:w="6498" w:type="dxa"/>
          </w:tcPr>
          <w:p w14:paraId="697B2814"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Define and distinguish between a relation and a function.</w:t>
            </w:r>
          </w:p>
        </w:tc>
        <w:tc>
          <w:tcPr>
            <w:tcW w:w="1080" w:type="dxa"/>
          </w:tcPr>
          <w:p w14:paraId="4B6D55E9" w14:textId="1B79E11A"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r w:rsidR="0090397E" w:rsidRPr="001918FB" w14:paraId="7725AF88" w14:textId="6FCA093A" w:rsidTr="00186067">
        <w:tc>
          <w:tcPr>
            <w:tcW w:w="6498" w:type="dxa"/>
          </w:tcPr>
          <w:p w14:paraId="633158B9" w14:textId="77777777" w:rsidR="0090397E" w:rsidRPr="001918FB" w:rsidRDefault="0090397E" w:rsidP="003746C4">
            <w:pPr>
              <w:numPr>
                <w:ilvl w:val="0"/>
                <w:numId w:val="14"/>
              </w:numPr>
              <w:tabs>
                <w:tab w:val="left" w:pos="720"/>
              </w:tabs>
              <w:spacing w:line="251" w:lineRule="auto"/>
              <w:rPr>
                <w:rFonts w:ascii="Symbol" w:eastAsia="Symbol" w:hAnsi="Symbol"/>
                <w:sz w:val="24"/>
              </w:rPr>
            </w:pPr>
            <w:r w:rsidRPr="001918FB">
              <w:rPr>
                <w:rFonts w:ascii="Times New Roman" w:eastAsia="Times New Roman" w:hAnsi="Times New Roman"/>
                <w:sz w:val="24"/>
              </w:rPr>
              <w:t>Represent a function using a list of ordered pairs, a table, a mapping, a graph, and an equation.</w:t>
            </w:r>
          </w:p>
        </w:tc>
        <w:tc>
          <w:tcPr>
            <w:tcW w:w="1080" w:type="dxa"/>
          </w:tcPr>
          <w:p w14:paraId="2AF42EA8" w14:textId="1940AC22"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5BDE061F" w14:textId="2690ED84" w:rsidTr="00186067">
        <w:tc>
          <w:tcPr>
            <w:tcW w:w="6498" w:type="dxa"/>
          </w:tcPr>
          <w:p w14:paraId="7BCBFE0C" w14:textId="77777777" w:rsidR="0090397E" w:rsidRPr="001918FB" w:rsidRDefault="0090397E" w:rsidP="003746C4">
            <w:pPr>
              <w:numPr>
                <w:ilvl w:val="0"/>
                <w:numId w:val="14"/>
              </w:numPr>
              <w:tabs>
                <w:tab w:val="left" w:pos="720"/>
              </w:tabs>
              <w:spacing w:line="251" w:lineRule="auto"/>
              <w:rPr>
                <w:rFonts w:ascii="Times New Roman" w:eastAsia="Times New Roman" w:hAnsi="Times New Roman"/>
                <w:sz w:val="24"/>
              </w:rPr>
            </w:pPr>
            <w:r w:rsidRPr="001918FB">
              <w:rPr>
                <w:rFonts w:ascii="Times New Roman" w:eastAsia="Times New Roman" w:hAnsi="Times New Roman"/>
                <w:sz w:val="24"/>
              </w:rPr>
              <w:t>Evaluate a function using function notation.</w:t>
            </w:r>
          </w:p>
        </w:tc>
        <w:tc>
          <w:tcPr>
            <w:tcW w:w="1080" w:type="dxa"/>
          </w:tcPr>
          <w:p w14:paraId="09B200E6" w14:textId="61184CFF"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12AFA5F6" w14:textId="0E0910FF" w:rsidTr="00186067">
        <w:tc>
          <w:tcPr>
            <w:tcW w:w="6498" w:type="dxa"/>
          </w:tcPr>
          <w:p w14:paraId="6F9DC586" w14:textId="77777777" w:rsidR="0090397E" w:rsidRPr="001918FB" w:rsidRDefault="0090397E" w:rsidP="003746C4">
            <w:pPr>
              <w:numPr>
                <w:ilvl w:val="0"/>
                <w:numId w:val="14"/>
              </w:numPr>
              <w:tabs>
                <w:tab w:val="left" w:pos="720"/>
              </w:tabs>
              <w:spacing w:line="251" w:lineRule="auto"/>
              <w:rPr>
                <w:rFonts w:ascii="Symbol" w:eastAsia="Symbol" w:hAnsi="Symbol"/>
                <w:sz w:val="24"/>
              </w:rPr>
            </w:pPr>
            <w:r w:rsidRPr="001918FB">
              <w:rPr>
                <w:rFonts w:ascii="Times New Roman" w:eastAsia="Times New Roman" w:hAnsi="Times New Roman"/>
                <w:sz w:val="24"/>
              </w:rPr>
              <w:t>Determine the domain, range, zeros, and intercepts of a function.</w:t>
            </w:r>
          </w:p>
        </w:tc>
        <w:tc>
          <w:tcPr>
            <w:tcW w:w="1080" w:type="dxa"/>
          </w:tcPr>
          <w:p w14:paraId="27F3AB1C" w14:textId="7C4EB8C3"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4B1A0F36" w14:textId="2E12AF84" w:rsidTr="00186067">
        <w:tc>
          <w:tcPr>
            <w:tcW w:w="6498" w:type="dxa"/>
          </w:tcPr>
          <w:p w14:paraId="777E80A4" w14:textId="77777777" w:rsidR="0090397E" w:rsidRPr="001918FB" w:rsidRDefault="0090397E" w:rsidP="003746C4">
            <w:pPr>
              <w:numPr>
                <w:ilvl w:val="0"/>
                <w:numId w:val="14"/>
              </w:numPr>
              <w:tabs>
                <w:tab w:val="left" w:pos="720"/>
              </w:tabs>
              <w:spacing w:line="251" w:lineRule="auto"/>
              <w:rPr>
                <w:rFonts w:ascii="Symbol" w:eastAsia="Symbol" w:hAnsi="Symbol"/>
                <w:sz w:val="24"/>
              </w:rPr>
            </w:pPr>
            <w:r w:rsidRPr="001918FB">
              <w:rPr>
                <w:rFonts w:ascii="Times New Roman" w:eastAsia="Times New Roman" w:hAnsi="Times New Roman"/>
                <w:sz w:val="24"/>
              </w:rPr>
              <w:t xml:space="preserve">Describe the domain and range of a function using interval and set-builder </w:t>
            </w:r>
            <w:proofErr w:type="gramStart"/>
            <w:r w:rsidRPr="001918FB">
              <w:rPr>
                <w:rFonts w:ascii="Times New Roman" w:eastAsia="Times New Roman" w:hAnsi="Times New Roman"/>
                <w:sz w:val="24"/>
              </w:rPr>
              <w:t>notation.*</w:t>
            </w:r>
            <w:proofErr w:type="gramEnd"/>
          </w:p>
        </w:tc>
        <w:tc>
          <w:tcPr>
            <w:tcW w:w="1080" w:type="dxa"/>
          </w:tcPr>
          <w:p w14:paraId="113798C3" w14:textId="731300C8"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715F4150" w14:textId="2EB6D42D" w:rsidTr="00186067">
        <w:tc>
          <w:tcPr>
            <w:tcW w:w="6498" w:type="dxa"/>
          </w:tcPr>
          <w:p w14:paraId="41C6595E" w14:textId="76F66191" w:rsidR="0090397E" w:rsidRPr="001918FB" w:rsidRDefault="0090397E" w:rsidP="003746C4">
            <w:pPr>
              <w:numPr>
                <w:ilvl w:val="0"/>
                <w:numId w:val="14"/>
              </w:numPr>
              <w:tabs>
                <w:tab w:val="left" w:pos="720"/>
              </w:tabs>
              <w:spacing w:line="251" w:lineRule="auto"/>
              <w:rPr>
                <w:rFonts w:ascii="Times New Roman" w:eastAsia="Times New Roman" w:hAnsi="Times New Roman"/>
                <w:sz w:val="24"/>
              </w:rPr>
            </w:pPr>
            <w:r w:rsidRPr="001918FB">
              <w:rPr>
                <w:rFonts w:ascii="Times New Roman" w:eastAsia="Times New Roman" w:hAnsi="Times New Roman"/>
                <w:sz w:val="24"/>
              </w:rPr>
              <w:t>Describe the intervals of the domain on which a function</w:t>
            </w:r>
            <w:r>
              <w:rPr>
                <w:rFonts w:ascii="Times New Roman" w:eastAsia="Times New Roman" w:hAnsi="Times New Roman"/>
                <w:sz w:val="24"/>
              </w:rPr>
              <w:t xml:space="preserve"> </w:t>
            </w:r>
            <w:r w:rsidRPr="001918FB">
              <w:rPr>
                <w:rFonts w:ascii="Times New Roman" w:eastAsia="Times New Roman" w:hAnsi="Times New Roman"/>
                <w:sz w:val="24"/>
              </w:rPr>
              <w:t>increases, decreases, or is constant.</w:t>
            </w:r>
          </w:p>
        </w:tc>
        <w:tc>
          <w:tcPr>
            <w:tcW w:w="1080" w:type="dxa"/>
          </w:tcPr>
          <w:p w14:paraId="322B19A5" w14:textId="3B11E0E2"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037D7D02" w14:textId="0742DAE0" w:rsidTr="00186067">
        <w:tc>
          <w:tcPr>
            <w:tcW w:w="6498" w:type="dxa"/>
          </w:tcPr>
          <w:p w14:paraId="11DDC28E" w14:textId="77777777" w:rsidR="0090397E" w:rsidRPr="001918FB" w:rsidRDefault="0090397E" w:rsidP="003746C4">
            <w:pPr>
              <w:numPr>
                <w:ilvl w:val="0"/>
                <w:numId w:val="14"/>
              </w:numPr>
              <w:tabs>
                <w:tab w:val="left" w:pos="720"/>
              </w:tabs>
              <w:spacing w:line="251" w:lineRule="auto"/>
              <w:rPr>
                <w:rFonts w:ascii="Symbol" w:eastAsia="Symbol" w:hAnsi="Symbol"/>
                <w:sz w:val="24"/>
              </w:rPr>
            </w:pPr>
            <w:r w:rsidRPr="001918FB">
              <w:rPr>
                <w:rFonts w:ascii="Times New Roman" w:eastAsia="Times New Roman" w:hAnsi="Times New Roman"/>
                <w:sz w:val="24"/>
              </w:rPr>
              <w:t>Determine whether a function is continuous or discontinuous.</w:t>
            </w:r>
          </w:p>
        </w:tc>
        <w:tc>
          <w:tcPr>
            <w:tcW w:w="1080" w:type="dxa"/>
          </w:tcPr>
          <w:p w14:paraId="4518204E" w14:textId="1BCDE078"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02DA1EDA" w14:textId="53793A35" w:rsidTr="00186067">
        <w:tc>
          <w:tcPr>
            <w:tcW w:w="6498" w:type="dxa"/>
          </w:tcPr>
          <w:p w14:paraId="00316AC8" w14:textId="77777777" w:rsidR="0090397E" w:rsidRPr="001918FB" w:rsidRDefault="0090397E" w:rsidP="003746C4">
            <w:pPr>
              <w:numPr>
                <w:ilvl w:val="0"/>
                <w:numId w:val="14"/>
              </w:numPr>
              <w:tabs>
                <w:tab w:val="left" w:pos="720"/>
              </w:tabs>
              <w:spacing w:line="251" w:lineRule="auto"/>
              <w:rPr>
                <w:rFonts w:ascii="Symbol" w:eastAsia="Symbol" w:hAnsi="Symbol"/>
                <w:sz w:val="24"/>
              </w:rPr>
            </w:pPr>
            <w:r w:rsidRPr="001918FB">
              <w:rPr>
                <w:rFonts w:ascii="Times New Roman" w:eastAsia="Times New Roman" w:hAnsi="Times New Roman"/>
                <w:sz w:val="24"/>
              </w:rPr>
              <w:t xml:space="preserve">Describe the end behavior of a function as a mapping and limit </w:t>
            </w:r>
            <w:proofErr w:type="gramStart"/>
            <w:r w:rsidRPr="001918FB">
              <w:rPr>
                <w:rFonts w:ascii="Times New Roman" w:eastAsia="Times New Roman" w:hAnsi="Times New Roman"/>
                <w:sz w:val="24"/>
              </w:rPr>
              <w:t>notation.*</w:t>
            </w:r>
            <w:proofErr w:type="gramEnd"/>
          </w:p>
        </w:tc>
        <w:tc>
          <w:tcPr>
            <w:tcW w:w="1080" w:type="dxa"/>
          </w:tcPr>
          <w:p w14:paraId="193E2E56" w14:textId="442920E7"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5C738C3F" w14:textId="2EDC0AAD" w:rsidTr="00186067">
        <w:tc>
          <w:tcPr>
            <w:tcW w:w="6498" w:type="dxa"/>
          </w:tcPr>
          <w:p w14:paraId="04DE3A69"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 xml:space="preserve">Determine the local extrema of a </w:t>
            </w:r>
            <w:proofErr w:type="gramStart"/>
            <w:r w:rsidRPr="001918FB">
              <w:rPr>
                <w:rFonts w:ascii="Times New Roman" w:eastAsia="Times New Roman" w:hAnsi="Times New Roman"/>
                <w:sz w:val="24"/>
              </w:rPr>
              <w:t>function.*</w:t>
            </w:r>
            <w:proofErr w:type="gramEnd"/>
          </w:p>
        </w:tc>
        <w:tc>
          <w:tcPr>
            <w:tcW w:w="1080" w:type="dxa"/>
          </w:tcPr>
          <w:p w14:paraId="58BC7331" w14:textId="78E0186E"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r w:rsidR="0090397E" w:rsidRPr="001918FB" w14:paraId="1DAC889A" w14:textId="2907F78E" w:rsidTr="00186067">
        <w:tc>
          <w:tcPr>
            <w:tcW w:w="6498" w:type="dxa"/>
          </w:tcPr>
          <w:p w14:paraId="57D83D17"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Perform function operations including composition.</w:t>
            </w:r>
          </w:p>
        </w:tc>
        <w:tc>
          <w:tcPr>
            <w:tcW w:w="1080" w:type="dxa"/>
          </w:tcPr>
          <w:p w14:paraId="71B71F56" w14:textId="48161DFC"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r w:rsidR="0090397E" w:rsidRPr="001918FB" w14:paraId="704D9CD0" w14:textId="3E4049FD" w:rsidTr="00186067">
        <w:tc>
          <w:tcPr>
            <w:tcW w:w="6498" w:type="dxa"/>
          </w:tcPr>
          <w:p w14:paraId="7F014F56"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 xml:space="preserve">Decompose composite </w:t>
            </w:r>
            <w:proofErr w:type="gramStart"/>
            <w:r w:rsidRPr="001918FB">
              <w:rPr>
                <w:rFonts w:ascii="Times New Roman" w:eastAsia="Times New Roman" w:hAnsi="Times New Roman"/>
                <w:sz w:val="24"/>
              </w:rPr>
              <w:t>functions.*</w:t>
            </w:r>
            <w:proofErr w:type="gramEnd"/>
          </w:p>
        </w:tc>
        <w:tc>
          <w:tcPr>
            <w:tcW w:w="1080" w:type="dxa"/>
          </w:tcPr>
          <w:p w14:paraId="28DEEA8E" w14:textId="1389274A"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r w:rsidR="0090397E" w:rsidRPr="001918FB" w14:paraId="6140FF29" w14:textId="08F1E290" w:rsidTr="00186067">
        <w:tc>
          <w:tcPr>
            <w:tcW w:w="6498" w:type="dxa"/>
          </w:tcPr>
          <w:p w14:paraId="6C85BA17"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Determine whether a function is one-to-one.</w:t>
            </w:r>
          </w:p>
        </w:tc>
        <w:tc>
          <w:tcPr>
            <w:tcW w:w="1080" w:type="dxa"/>
          </w:tcPr>
          <w:p w14:paraId="18B15E72" w14:textId="0FB4F417"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r w:rsidR="0090397E" w:rsidRPr="001918FB" w14:paraId="6024CBE4" w14:textId="0BE4CE7B" w:rsidTr="00186067">
        <w:tc>
          <w:tcPr>
            <w:tcW w:w="6498" w:type="dxa"/>
          </w:tcPr>
          <w:p w14:paraId="1589BD03"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Determine and graph inverse functions.</w:t>
            </w:r>
          </w:p>
        </w:tc>
        <w:tc>
          <w:tcPr>
            <w:tcW w:w="1080" w:type="dxa"/>
          </w:tcPr>
          <w:p w14:paraId="5448C7BB" w14:textId="2C04BE4B"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bl>
    <w:p w14:paraId="312B26A1" w14:textId="77777777" w:rsidR="00682E57" w:rsidRDefault="00682E57" w:rsidP="001918FB">
      <w:pPr>
        <w:spacing w:line="200" w:lineRule="exact"/>
        <w:rPr>
          <w:rFonts w:ascii="Times New Roman" w:eastAsia="Times New Roman" w:hAnsi="Times New Roman"/>
        </w:rPr>
      </w:pPr>
    </w:p>
    <w:p w14:paraId="5F75B85E" w14:textId="77777777" w:rsidR="00682E57" w:rsidRDefault="00682E57" w:rsidP="001918FB">
      <w:pPr>
        <w:spacing w:line="200" w:lineRule="exact"/>
        <w:rPr>
          <w:rFonts w:ascii="Times New Roman" w:eastAsia="Times New Roman" w:hAnsi="Times New Roman"/>
        </w:rPr>
      </w:pPr>
    </w:p>
    <w:p w14:paraId="422ECBBC" w14:textId="77777777" w:rsidR="00682E57" w:rsidRDefault="00682E57">
      <w:pPr>
        <w:spacing w:line="294" w:lineRule="exact"/>
        <w:rPr>
          <w:rFonts w:ascii="Times New Roman" w:eastAsia="Times New Roman" w:hAnsi="Times New Roman"/>
        </w:rPr>
      </w:pPr>
    </w:p>
    <w:p w14:paraId="184AC01E" w14:textId="77777777" w:rsidR="00682E57" w:rsidRDefault="00682E57">
      <w:pPr>
        <w:spacing w:line="262" w:lineRule="auto"/>
        <w:ind w:right="3100"/>
        <w:rPr>
          <w:rFonts w:ascii="Times New Roman" w:eastAsia="Times New Roman" w:hAnsi="Times New Roman"/>
          <w:sz w:val="24"/>
        </w:rPr>
      </w:pPr>
      <w:r>
        <w:rPr>
          <w:rFonts w:ascii="Times New Roman" w:eastAsia="Times New Roman" w:hAnsi="Times New Roman"/>
          <w:b/>
          <w:sz w:val="24"/>
        </w:rPr>
        <w:t xml:space="preserve">Unit 3 Absolute Value Equations, Inequalities, and Functions </w:t>
      </w:r>
      <w:r>
        <w:rPr>
          <w:rFonts w:ascii="Times New Roman" w:eastAsia="Times New Roman" w:hAnsi="Times New Roman"/>
          <w:sz w:val="24"/>
        </w:rPr>
        <w:t>3 Weeks</w:t>
      </w:r>
    </w:p>
    <w:p w14:paraId="7C866FB2" w14:textId="77777777" w:rsidR="00682E57" w:rsidRDefault="00682E57">
      <w:pPr>
        <w:spacing w:line="356" w:lineRule="exact"/>
        <w:rPr>
          <w:rFonts w:ascii="Times New Roman" w:eastAsia="Times New Roman" w:hAnsi="Times New Roman"/>
        </w:rPr>
      </w:pPr>
    </w:p>
    <w:tbl>
      <w:tblPr>
        <w:tblStyle w:val="TableGrid"/>
        <w:tblW w:w="0" w:type="auto"/>
        <w:tblInd w:w="360" w:type="dxa"/>
        <w:tblLook w:val="04A0" w:firstRow="1" w:lastRow="0" w:firstColumn="1" w:lastColumn="0" w:noHBand="0" w:noVBand="1"/>
      </w:tblPr>
      <w:tblGrid>
        <w:gridCol w:w="6498"/>
        <w:gridCol w:w="1080"/>
      </w:tblGrid>
      <w:tr w:rsidR="0090397E" w:rsidRPr="00186067" w14:paraId="7CAC149F" w14:textId="77777777" w:rsidTr="00186067">
        <w:tc>
          <w:tcPr>
            <w:tcW w:w="6498" w:type="dxa"/>
          </w:tcPr>
          <w:p w14:paraId="62250C4E" w14:textId="77777777" w:rsidR="0090397E" w:rsidRPr="004136C7" w:rsidRDefault="0090397E" w:rsidP="008233FA">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69BF01A4" w14:textId="77777777" w:rsidR="0090397E" w:rsidRPr="00186067" w:rsidRDefault="0090397E" w:rsidP="008233FA">
            <w:pPr>
              <w:tabs>
                <w:tab w:val="left" w:pos="720"/>
              </w:tabs>
              <w:rPr>
                <w:rFonts w:ascii="Times New Roman" w:eastAsia="Times New Roman" w:hAnsi="Times New Roman"/>
                <w:sz w:val="24"/>
              </w:rPr>
            </w:pPr>
          </w:p>
        </w:tc>
        <w:tc>
          <w:tcPr>
            <w:tcW w:w="1080" w:type="dxa"/>
          </w:tcPr>
          <w:p w14:paraId="5FAED222" w14:textId="4255F982"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186067" w14:paraId="6C1EFBC9" w14:textId="622719D0" w:rsidTr="00186067">
        <w:tc>
          <w:tcPr>
            <w:tcW w:w="6498" w:type="dxa"/>
          </w:tcPr>
          <w:p w14:paraId="2378CB61" w14:textId="77777777" w:rsidR="0090397E" w:rsidRPr="00186067" w:rsidRDefault="0090397E" w:rsidP="008233FA">
            <w:pPr>
              <w:numPr>
                <w:ilvl w:val="0"/>
                <w:numId w:val="15"/>
              </w:numPr>
              <w:tabs>
                <w:tab w:val="left" w:pos="720"/>
              </w:tabs>
              <w:rPr>
                <w:rFonts w:ascii="Symbol" w:eastAsia="Symbol" w:hAnsi="Symbol"/>
                <w:sz w:val="24"/>
              </w:rPr>
            </w:pPr>
            <w:r w:rsidRPr="00186067">
              <w:rPr>
                <w:rFonts w:ascii="Times New Roman" w:eastAsia="Times New Roman" w:hAnsi="Times New Roman"/>
                <w:sz w:val="24"/>
              </w:rPr>
              <w:t>Simplify and evaluate expressions.</w:t>
            </w:r>
          </w:p>
        </w:tc>
        <w:tc>
          <w:tcPr>
            <w:tcW w:w="1080" w:type="dxa"/>
          </w:tcPr>
          <w:p w14:paraId="6C43FAF7"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AII.6,</w:t>
            </w:r>
          </w:p>
          <w:p w14:paraId="71F36A3A" w14:textId="056F7FC1"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AII.7,</w:t>
            </w:r>
          </w:p>
          <w:p w14:paraId="1905EFB3" w14:textId="4563D24C"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AII.8</w:t>
            </w:r>
          </w:p>
        </w:tc>
      </w:tr>
      <w:tr w:rsidR="0090397E" w:rsidRPr="00186067" w14:paraId="68CDB485" w14:textId="4C63CBDF" w:rsidTr="00186067">
        <w:tc>
          <w:tcPr>
            <w:tcW w:w="6498" w:type="dxa"/>
          </w:tcPr>
          <w:p w14:paraId="7BAE4D05" w14:textId="77777777" w:rsidR="0090397E" w:rsidRPr="00186067" w:rsidRDefault="0090397E" w:rsidP="008233FA">
            <w:pPr>
              <w:numPr>
                <w:ilvl w:val="0"/>
                <w:numId w:val="15"/>
              </w:numPr>
              <w:tabs>
                <w:tab w:val="left" w:pos="720"/>
              </w:tabs>
              <w:rPr>
                <w:rFonts w:ascii="Symbol" w:eastAsia="Symbol" w:hAnsi="Symbol"/>
                <w:sz w:val="24"/>
              </w:rPr>
            </w:pPr>
            <w:r w:rsidRPr="00186067">
              <w:rPr>
                <w:rFonts w:ascii="Times New Roman" w:eastAsia="Times New Roman" w:hAnsi="Times New Roman"/>
                <w:sz w:val="24"/>
              </w:rPr>
              <w:t>Express the relationship among the verbal, symbolic, and graphic representations of an equation and an inequality.</w:t>
            </w:r>
          </w:p>
        </w:tc>
        <w:tc>
          <w:tcPr>
            <w:tcW w:w="1080" w:type="dxa"/>
          </w:tcPr>
          <w:p w14:paraId="6FA1ED28"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AII.6,</w:t>
            </w:r>
          </w:p>
          <w:p w14:paraId="32140980"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AII.7,</w:t>
            </w:r>
          </w:p>
          <w:p w14:paraId="5E4DD63E" w14:textId="45BD319E"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AII.8</w:t>
            </w:r>
          </w:p>
        </w:tc>
      </w:tr>
      <w:tr w:rsidR="0090397E" w:rsidRPr="00186067" w14:paraId="4C30913B" w14:textId="6DAF5063" w:rsidTr="00186067">
        <w:tc>
          <w:tcPr>
            <w:tcW w:w="6498" w:type="dxa"/>
          </w:tcPr>
          <w:p w14:paraId="36934E53" w14:textId="77777777" w:rsidR="0090397E" w:rsidRPr="00186067" w:rsidRDefault="0090397E" w:rsidP="008233FA">
            <w:pPr>
              <w:numPr>
                <w:ilvl w:val="0"/>
                <w:numId w:val="15"/>
              </w:numPr>
              <w:tabs>
                <w:tab w:val="left" w:pos="720"/>
              </w:tabs>
              <w:rPr>
                <w:rFonts w:ascii="Symbol" w:eastAsia="Symbol" w:hAnsi="Symbol"/>
                <w:sz w:val="24"/>
              </w:rPr>
            </w:pPr>
            <w:r w:rsidRPr="00186067">
              <w:rPr>
                <w:rFonts w:ascii="Times New Roman" w:eastAsia="Times New Roman" w:hAnsi="Times New Roman"/>
                <w:sz w:val="24"/>
              </w:rPr>
              <w:t>Solve absolute value equations and inequalities in one variable using the distance model and algebraically.</w:t>
            </w:r>
          </w:p>
        </w:tc>
        <w:tc>
          <w:tcPr>
            <w:tcW w:w="1080" w:type="dxa"/>
          </w:tcPr>
          <w:p w14:paraId="06254422"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AII.6,</w:t>
            </w:r>
          </w:p>
          <w:p w14:paraId="5EB375A3"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AII.7,</w:t>
            </w:r>
          </w:p>
          <w:p w14:paraId="2CBB501F" w14:textId="25B4CB47"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lastRenderedPageBreak/>
              <w:t>AII.8</w:t>
            </w:r>
          </w:p>
        </w:tc>
      </w:tr>
      <w:tr w:rsidR="0090397E" w:rsidRPr="00186067" w14:paraId="067334D9" w14:textId="2798274B" w:rsidTr="00186067">
        <w:tc>
          <w:tcPr>
            <w:tcW w:w="6498" w:type="dxa"/>
          </w:tcPr>
          <w:p w14:paraId="7E405E6B" w14:textId="77777777" w:rsidR="0090397E" w:rsidRPr="00186067" w:rsidRDefault="0090397E" w:rsidP="008233FA">
            <w:pPr>
              <w:numPr>
                <w:ilvl w:val="0"/>
                <w:numId w:val="15"/>
              </w:numPr>
              <w:tabs>
                <w:tab w:val="left" w:pos="720"/>
              </w:tabs>
              <w:rPr>
                <w:rFonts w:ascii="Symbol" w:eastAsia="Symbol" w:hAnsi="Symbol"/>
                <w:sz w:val="24"/>
              </w:rPr>
            </w:pPr>
            <w:r w:rsidRPr="00186067">
              <w:rPr>
                <w:rFonts w:ascii="Times New Roman" w:eastAsia="Times New Roman" w:hAnsi="Times New Roman"/>
                <w:sz w:val="24"/>
              </w:rPr>
              <w:lastRenderedPageBreak/>
              <w:t>Define the parent absolute value function as a piecewise function.</w:t>
            </w:r>
          </w:p>
        </w:tc>
        <w:tc>
          <w:tcPr>
            <w:tcW w:w="1080" w:type="dxa"/>
          </w:tcPr>
          <w:p w14:paraId="23E72D33"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AII.6,</w:t>
            </w:r>
          </w:p>
          <w:p w14:paraId="76BDBF29"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AII.7,</w:t>
            </w:r>
          </w:p>
          <w:p w14:paraId="4802F69C" w14:textId="685B8C97"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AII.8</w:t>
            </w:r>
          </w:p>
        </w:tc>
      </w:tr>
      <w:tr w:rsidR="0090397E" w:rsidRPr="00186067" w14:paraId="19606360" w14:textId="30A8C7C3" w:rsidTr="00186067">
        <w:tc>
          <w:tcPr>
            <w:tcW w:w="6498" w:type="dxa"/>
          </w:tcPr>
          <w:p w14:paraId="0CBF139F" w14:textId="77777777" w:rsidR="0090397E" w:rsidRPr="00186067" w:rsidRDefault="0090397E" w:rsidP="008233FA">
            <w:pPr>
              <w:numPr>
                <w:ilvl w:val="0"/>
                <w:numId w:val="15"/>
              </w:numPr>
              <w:tabs>
                <w:tab w:val="left" w:pos="720"/>
              </w:tabs>
              <w:rPr>
                <w:rFonts w:ascii="Symbol" w:eastAsia="Symbol" w:hAnsi="Symbol"/>
                <w:sz w:val="24"/>
              </w:rPr>
            </w:pPr>
            <w:r w:rsidRPr="00186067">
              <w:rPr>
                <w:rFonts w:ascii="Times New Roman" w:eastAsia="Times New Roman" w:hAnsi="Times New Roman"/>
                <w:sz w:val="24"/>
              </w:rPr>
              <w:t>Identify and apply transformations including shifts, reflections, compressions, and stretches to graph and write equations.</w:t>
            </w:r>
          </w:p>
        </w:tc>
        <w:tc>
          <w:tcPr>
            <w:tcW w:w="1080" w:type="dxa"/>
          </w:tcPr>
          <w:p w14:paraId="1B2D7112"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AII.6,</w:t>
            </w:r>
          </w:p>
          <w:p w14:paraId="39578ED0"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AII.7,</w:t>
            </w:r>
          </w:p>
          <w:p w14:paraId="48E31645" w14:textId="6F0EA224"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AII.8</w:t>
            </w:r>
          </w:p>
        </w:tc>
      </w:tr>
    </w:tbl>
    <w:p w14:paraId="0B5E6B4F" w14:textId="77777777" w:rsidR="00682E57" w:rsidRDefault="00682E57">
      <w:pPr>
        <w:spacing w:line="200" w:lineRule="exact"/>
        <w:rPr>
          <w:rFonts w:ascii="Times New Roman" w:eastAsia="Times New Roman" w:hAnsi="Times New Roman"/>
        </w:rPr>
      </w:pPr>
    </w:p>
    <w:p w14:paraId="3D6B02A2" w14:textId="77777777" w:rsidR="000246C5" w:rsidRDefault="000246C5">
      <w:pPr>
        <w:spacing w:line="0" w:lineRule="atLeast"/>
        <w:rPr>
          <w:rFonts w:ascii="Times New Roman" w:eastAsia="Times New Roman" w:hAnsi="Times New Roman"/>
          <w:b/>
          <w:sz w:val="24"/>
        </w:rPr>
      </w:pPr>
      <w:bookmarkStart w:id="4" w:name="page4"/>
      <w:bookmarkEnd w:id="4"/>
    </w:p>
    <w:p w14:paraId="2F3F085E" w14:textId="77777777" w:rsidR="000246C5" w:rsidRDefault="000246C5">
      <w:pPr>
        <w:spacing w:line="0" w:lineRule="atLeast"/>
        <w:rPr>
          <w:rFonts w:ascii="Times New Roman" w:eastAsia="Times New Roman" w:hAnsi="Times New Roman"/>
          <w:b/>
          <w:sz w:val="24"/>
        </w:rPr>
      </w:pPr>
    </w:p>
    <w:p w14:paraId="4F2EDB28" w14:textId="4D50C915" w:rsidR="00682E57" w:rsidRDefault="00682E57">
      <w:pPr>
        <w:spacing w:line="0" w:lineRule="atLeast"/>
        <w:rPr>
          <w:rFonts w:ascii="Times New Roman" w:eastAsia="Times New Roman" w:hAnsi="Times New Roman"/>
          <w:b/>
          <w:sz w:val="24"/>
        </w:rPr>
      </w:pPr>
      <w:r>
        <w:rPr>
          <w:rFonts w:ascii="Times New Roman" w:eastAsia="Times New Roman" w:hAnsi="Times New Roman"/>
          <w:b/>
          <w:sz w:val="24"/>
        </w:rPr>
        <w:t>Unit 4 Quadratic Equations and Functions</w:t>
      </w:r>
    </w:p>
    <w:p w14:paraId="539A6D5D" w14:textId="77777777" w:rsidR="00682E57" w:rsidRDefault="00682E57">
      <w:pPr>
        <w:spacing w:line="36" w:lineRule="exact"/>
        <w:rPr>
          <w:rFonts w:ascii="Times New Roman" w:eastAsia="Times New Roman" w:hAnsi="Times New Roman"/>
        </w:rPr>
      </w:pPr>
    </w:p>
    <w:p w14:paraId="66626ED6"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4 Weeks</w:t>
      </w:r>
    </w:p>
    <w:p w14:paraId="169D39C7" w14:textId="77777777" w:rsidR="00682E57" w:rsidRDefault="00682E57">
      <w:pPr>
        <w:spacing w:line="356" w:lineRule="exact"/>
        <w:rPr>
          <w:rFonts w:ascii="Times New Roman" w:eastAsia="Times New Roman" w:hAnsi="Times New Roman"/>
        </w:rPr>
      </w:pPr>
    </w:p>
    <w:tbl>
      <w:tblPr>
        <w:tblStyle w:val="TableGrid"/>
        <w:tblW w:w="0" w:type="auto"/>
        <w:tblInd w:w="355" w:type="dxa"/>
        <w:tblLook w:val="04A0" w:firstRow="1" w:lastRow="0" w:firstColumn="1" w:lastColumn="0" w:noHBand="0" w:noVBand="1"/>
      </w:tblPr>
      <w:tblGrid>
        <w:gridCol w:w="6500"/>
        <w:gridCol w:w="1150"/>
      </w:tblGrid>
      <w:tr w:rsidR="0090397E" w:rsidRPr="00D51503" w14:paraId="7AF2B1C0" w14:textId="77777777" w:rsidTr="0090397E">
        <w:tc>
          <w:tcPr>
            <w:tcW w:w="6500" w:type="dxa"/>
          </w:tcPr>
          <w:p w14:paraId="62EEEC2D" w14:textId="77777777" w:rsidR="0090397E" w:rsidRPr="004136C7" w:rsidRDefault="0090397E" w:rsidP="00DC324B">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724C3AE7" w14:textId="77777777" w:rsidR="0090397E" w:rsidRPr="00D51503" w:rsidRDefault="0090397E" w:rsidP="00DC324B">
            <w:pPr>
              <w:tabs>
                <w:tab w:val="left" w:pos="720"/>
              </w:tabs>
              <w:spacing w:line="0" w:lineRule="atLeast"/>
              <w:rPr>
                <w:rFonts w:ascii="Times New Roman" w:eastAsia="Times New Roman" w:hAnsi="Times New Roman"/>
                <w:sz w:val="24"/>
              </w:rPr>
            </w:pPr>
          </w:p>
        </w:tc>
        <w:tc>
          <w:tcPr>
            <w:tcW w:w="1150" w:type="dxa"/>
          </w:tcPr>
          <w:p w14:paraId="717CB1C4" w14:textId="02E766FF" w:rsidR="0090397E" w:rsidRPr="00D51503" w:rsidRDefault="0090397E" w:rsidP="00DC324B">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D51503" w14:paraId="2D106978" w14:textId="4898438F" w:rsidTr="0090397E">
        <w:tc>
          <w:tcPr>
            <w:tcW w:w="6500" w:type="dxa"/>
          </w:tcPr>
          <w:p w14:paraId="6072BED9"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Apply patterns to determine special products.</w:t>
            </w:r>
          </w:p>
        </w:tc>
        <w:tc>
          <w:tcPr>
            <w:tcW w:w="1150" w:type="dxa"/>
          </w:tcPr>
          <w:p w14:paraId="50020E89" w14:textId="77777777" w:rsidR="0090397E" w:rsidRDefault="0090397E" w:rsidP="00DC324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46B7325D" w14:textId="336BF77C" w:rsidR="0090397E" w:rsidRPr="00D51503" w:rsidRDefault="0090397E" w:rsidP="00DC324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5BF50CEC" w14:textId="49D2376D" w:rsidTr="0090397E">
        <w:tc>
          <w:tcPr>
            <w:tcW w:w="6500" w:type="dxa"/>
          </w:tcPr>
          <w:p w14:paraId="69AAE3E1"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Factor polynomials completely over the set of complex numbers.</w:t>
            </w:r>
          </w:p>
        </w:tc>
        <w:tc>
          <w:tcPr>
            <w:tcW w:w="1150" w:type="dxa"/>
          </w:tcPr>
          <w:p w14:paraId="0D3C0B07"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147B3CF4" w14:textId="537FC456"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36ED8ABC" w14:textId="528918BA" w:rsidTr="0090397E">
        <w:tc>
          <w:tcPr>
            <w:tcW w:w="6500" w:type="dxa"/>
          </w:tcPr>
          <w:p w14:paraId="62FD9FEF"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Use the discriminant to determine the number and nature of solutions to an equation.</w:t>
            </w:r>
          </w:p>
        </w:tc>
        <w:tc>
          <w:tcPr>
            <w:tcW w:w="1150" w:type="dxa"/>
          </w:tcPr>
          <w:p w14:paraId="679C0B4E"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3B76F35C" w14:textId="686A9709"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06C4A6EE" w14:textId="38202E15" w:rsidTr="0090397E">
        <w:tc>
          <w:tcPr>
            <w:tcW w:w="6500" w:type="dxa"/>
          </w:tcPr>
          <w:p w14:paraId="51F03240" w14:textId="77777777" w:rsidR="0090397E" w:rsidRPr="00D51503" w:rsidRDefault="0090397E" w:rsidP="00DC324B">
            <w:pPr>
              <w:tabs>
                <w:tab w:val="left" w:pos="720"/>
              </w:tabs>
              <w:spacing w:line="251" w:lineRule="auto"/>
              <w:rPr>
                <w:rFonts w:ascii="Symbol" w:eastAsia="Symbol" w:hAnsi="Symbol"/>
                <w:sz w:val="24"/>
              </w:rPr>
            </w:pPr>
            <w:r w:rsidRPr="00D51503">
              <w:rPr>
                <w:rFonts w:ascii="Times New Roman" w:eastAsia="Times New Roman" w:hAnsi="Times New Roman"/>
                <w:sz w:val="24"/>
              </w:rPr>
              <w:t>Solve equations over the set of real numbers using Zero Product Property, square root method, completing the square, the Quadratic Formula then verify the solutions.</w:t>
            </w:r>
          </w:p>
        </w:tc>
        <w:tc>
          <w:tcPr>
            <w:tcW w:w="1150" w:type="dxa"/>
          </w:tcPr>
          <w:p w14:paraId="5C311D18"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489ED9E0" w14:textId="6335FFFA" w:rsidR="0090397E" w:rsidRPr="00D51503" w:rsidRDefault="0090397E" w:rsidP="000507E5">
            <w:pPr>
              <w:tabs>
                <w:tab w:val="left" w:pos="720"/>
              </w:tabs>
              <w:spacing w:line="251" w:lineRule="auto"/>
              <w:rPr>
                <w:rFonts w:ascii="Times New Roman" w:eastAsia="Times New Roman" w:hAnsi="Times New Roman"/>
                <w:sz w:val="24"/>
              </w:rPr>
            </w:pPr>
            <w:r>
              <w:rPr>
                <w:rFonts w:ascii="Times New Roman" w:eastAsia="Times New Roman" w:hAnsi="Times New Roman"/>
                <w:sz w:val="24"/>
              </w:rPr>
              <w:t>6,7,8,9</w:t>
            </w:r>
          </w:p>
        </w:tc>
      </w:tr>
      <w:tr w:rsidR="0090397E" w:rsidRPr="00D51503" w14:paraId="0550A7A9" w14:textId="3981821E" w:rsidTr="0090397E">
        <w:tc>
          <w:tcPr>
            <w:tcW w:w="6500" w:type="dxa"/>
          </w:tcPr>
          <w:p w14:paraId="4144BE98"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Define and operate in the complex number system.</w:t>
            </w:r>
          </w:p>
        </w:tc>
        <w:tc>
          <w:tcPr>
            <w:tcW w:w="1150" w:type="dxa"/>
          </w:tcPr>
          <w:p w14:paraId="29AA06FE"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2469C00D" w14:textId="7ADB0AB2"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6EE219C6" w14:textId="109EFF9E" w:rsidTr="0090397E">
        <w:tc>
          <w:tcPr>
            <w:tcW w:w="6500" w:type="dxa"/>
          </w:tcPr>
          <w:p w14:paraId="023CBB17"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Solve equations over the set of complex numbers and verify the solutions.</w:t>
            </w:r>
          </w:p>
        </w:tc>
        <w:tc>
          <w:tcPr>
            <w:tcW w:w="1150" w:type="dxa"/>
          </w:tcPr>
          <w:p w14:paraId="4036595B"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0B979B8A" w14:textId="000EDA4B"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70CA8CF9" w14:textId="5C610BBF" w:rsidTr="0090397E">
        <w:tc>
          <w:tcPr>
            <w:tcW w:w="6500" w:type="dxa"/>
          </w:tcPr>
          <w:p w14:paraId="7303B884"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Write an equation when given its solutions.</w:t>
            </w:r>
          </w:p>
        </w:tc>
        <w:tc>
          <w:tcPr>
            <w:tcW w:w="1150" w:type="dxa"/>
          </w:tcPr>
          <w:p w14:paraId="54D927BE"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5043B255" w14:textId="29D67C38"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7C9AD036" w14:textId="1744295F" w:rsidTr="0090397E">
        <w:tc>
          <w:tcPr>
            <w:tcW w:w="6500" w:type="dxa"/>
          </w:tcPr>
          <w:p w14:paraId="258F1163"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 xml:space="preserve">Graph functions in standard form using axis, vertex, zeros, and </w:t>
            </w:r>
            <w:r w:rsidRPr="00D51503">
              <w:rPr>
                <w:rFonts w:ascii="Times New Roman" w:eastAsia="Times New Roman" w:hAnsi="Times New Roman"/>
                <w:i/>
                <w:sz w:val="24"/>
              </w:rPr>
              <w:t>y</w:t>
            </w:r>
            <w:r w:rsidRPr="00D51503">
              <w:rPr>
                <w:rFonts w:ascii="Times New Roman" w:eastAsia="Times New Roman" w:hAnsi="Times New Roman"/>
                <w:sz w:val="24"/>
              </w:rPr>
              <w:t>-intercept.</w:t>
            </w:r>
          </w:p>
        </w:tc>
        <w:tc>
          <w:tcPr>
            <w:tcW w:w="1150" w:type="dxa"/>
          </w:tcPr>
          <w:p w14:paraId="24682971"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5DB3B0AB" w14:textId="4B0A9743"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65EC8322" w14:textId="412DD58A" w:rsidTr="0090397E">
        <w:tc>
          <w:tcPr>
            <w:tcW w:w="6500" w:type="dxa"/>
          </w:tcPr>
          <w:p w14:paraId="5A32B23C"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Apply transformations of the parent function to graph and write equations.</w:t>
            </w:r>
          </w:p>
        </w:tc>
        <w:tc>
          <w:tcPr>
            <w:tcW w:w="1150" w:type="dxa"/>
          </w:tcPr>
          <w:p w14:paraId="7059BC8E"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524015BC" w14:textId="3DA37DE9"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7D58F2AA" w14:textId="5A35E57A" w:rsidTr="0090397E">
        <w:tc>
          <w:tcPr>
            <w:tcW w:w="6500" w:type="dxa"/>
          </w:tcPr>
          <w:p w14:paraId="3D6F994D"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Analyze quadratic functions and their graphs.</w:t>
            </w:r>
          </w:p>
        </w:tc>
        <w:tc>
          <w:tcPr>
            <w:tcW w:w="1150" w:type="dxa"/>
          </w:tcPr>
          <w:p w14:paraId="442223E5"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3E9B971A" w14:textId="6CC7D045"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51038D27" w14:textId="57B5ED22" w:rsidTr="0090397E">
        <w:tc>
          <w:tcPr>
            <w:tcW w:w="6500" w:type="dxa"/>
          </w:tcPr>
          <w:p w14:paraId="58625FD7"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Determine the inverse function of a quadratic function algebraically and graphically.</w:t>
            </w:r>
          </w:p>
        </w:tc>
        <w:tc>
          <w:tcPr>
            <w:tcW w:w="1150" w:type="dxa"/>
          </w:tcPr>
          <w:p w14:paraId="488DDD3A"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3ADDA9CB" w14:textId="056CE526"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248E2441" w14:textId="399BD2D2" w:rsidTr="0090397E">
        <w:tc>
          <w:tcPr>
            <w:tcW w:w="6500" w:type="dxa"/>
          </w:tcPr>
          <w:p w14:paraId="104AE70A"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 xml:space="preserve">Solve quadratic inequalities graphically and using a sign </w:t>
            </w:r>
            <w:proofErr w:type="gramStart"/>
            <w:r w:rsidRPr="00D51503">
              <w:rPr>
                <w:rFonts w:ascii="Times New Roman" w:eastAsia="Times New Roman" w:hAnsi="Times New Roman"/>
                <w:sz w:val="24"/>
              </w:rPr>
              <w:t>chart.*</w:t>
            </w:r>
            <w:proofErr w:type="gramEnd"/>
          </w:p>
        </w:tc>
        <w:tc>
          <w:tcPr>
            <w:tcW w:w="1150" w:type="dxa"/>
          </w:tcPr>
          <w:p w14:paraId="3D9F8592"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2C9B5D9E" w14:textId="2BD416AB"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4B16C7E4" w14:textId="2FEF1852" w:rsidTr="0090397E">
        <w:tc>
          <w:tcPr>
            <w:tcW w:w="6500" w:type="dxa"/>
          </w:tcPr>
          <w:p w14:paraId="7C119F3C"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 xml:space="preserve">Use least squares regression to determine an equation of best </w:t>
            </w:r>
            <w:proofErr w:type="gramStart"/>
            <w:r w:rsidRPr="00D51503">
              <w:rPr>
                <w:rFonts w:ascii="Times New Roman" w:eastAsia="Times New Roman" w:hAnsi="Times New Roman"/>
                <w:sz w:val="24"/>
              </w:rPr>
              <w:t>fit.*</w:t>
            </w:r>
            <w:proofErr w:type="gramEnd"/>
          </w:p>
        </w:tc>
        <w:tc>
          <w:tcPr>
            <w:tcW w:w="1150" w:type="dxa"/>
          </w:tcPr>
          <w:p w14:paraId="027675CB"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51592D91" w14:textId="15918DCB"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bl>
    <w:p w14:paraId="010F0689" w14:textId="77777777" w:rsidR="00682E57" w:rsidRDefault="00682E57">
      <w:pPr>
        <w:spacing w:line="200" w:lineRule="exact"/>
        <w:rPr>
          <w:rFonts w:ascii="Times New Roman" w:eastAsia="Times New Roman" w:hAnsi="Times New Roman"/>
        </w:rPr>
      </w:pPr>
    </w:p>
    <w:p w14:paraId="387A59F6" w14:textId="77777777" w:rsidR="00682E57" w:rsidRDefault="00682E57">
      <w:pPr>
        <w:spacing w:line="200" w:lineRule="exact"/>
        <w:rPr>
          <w:rFonts w:ascii="Times New Roman" w:eastAsia="Times New Roman" w:hAnsi="Times New Roman"/>
        </w:rPr>
      </w:pPr>
    </w:p>
    <w:p w14:paraId="48DA01F1" w14:textId="70DE140C" w:rsidR="00682E57" w:rsidRDefault="00682E57">
      <w:pPr>
        <w:spacing w:line="282" w:lineRule="exact"/>
        <w:rPr>
          <w:rFonts w:ascii="Times New Roman" w:eastAsia="Times New Roman" w:hAnsi="Times New Roman"/>
        </w:rPr>
      </w:pPr>
    </w:p>
    <w:p w14:paraId="12B3F777" w14:textId="76751A7C" w:rsidR="006D60D1" w:rsidRDefault="006D60D1">
      <w:pPr>
        <w:spacing w:line="282" w:lineRule="exact"/>
        <w:rPr>
          <w:rFonts w:ascii="Times New Roman" w:eastAsia="Times New Roman" w:hAnsi="Times New Roman"/>
        </w:rPr>
      </w:pPr>
    </w:p>
    <w:p w14:paraId="0585EFA7" w14:textId="7E477CA8" w:rsidR="006D60D1" w:rsidRDefault="006D60D1">
      <w:pPr>
        <w:spacing w:line="282" w:lineRule="exact"/>
        <w:rPr>
          <w:rFonts w:ascii="Times New Roman" w:eastAsia="Times New Roman" w:hAnsi="Times New Roman"/>
        </w:rPr>
      </w:pPr>
    </w:p>
    <w:p w14:paraId="17863291" w14:textId="124EB022" w:rsidR="006D60D1" w:rsidRDefault="006D60D1">
      <w:pPr>
        <w:spacing w:line="282" w:lineRule="exact"/>
        <w:rPr>
          <w:rFonts w:ascii="Times New Roman" w:eastAsia="Times New Roman" w:hAnsi="Times New Roman"/>
        </w:rPr>
      </w:pPr>
    </w:p>
    <w:p w14:paraId="6FC7B874" w14:textId="5BFC2B81" w:rsidR="006D60D1" w:rsidRDefault="006D60D1">
      <w:pPr>
        <w:spacing w:line="282" w:lineRule="exact"/>
        <w:rPr>
          <w:rFonts w:ascii="Times New Roman" w:eastAsia="Times New Roman" w:hAnsi="Times New Roman"/>
        </w:rPr>
      </w:pPr>
    </w:p>
    <w:p w14:paraId="741DED52" w14:textId="3B264D7D" w:rsidR="006D60D1" w:rsidRDefault="006D60D1">
      <w:pPr>
        <w:spacing w:line="282" w:lineRule="exact"/>
        <w:rPr>
          <w:rFonts w:ascii="Times New Roman" w:eastAsia="Times New Roman" w:hAnsi="Times New Roman"/>
        </w:rPr>
      </w:pPr>
    </w:p>
    <w:p w14:paraId="47778110" w14:textId="4E9F15AF" w:rsidR="006D60D1" w:rsidRDefault="006D60D1">
      <w:pPr>
        <w:spacing w:line="282" w:lineRule="exact"/>
        <w:rPr>
          <w:rFonts w:ascii="Times New Roman" w:eastAsia="Times New Roman" w:hAnsi="Times New Roman"/>
        </w:rPr>
      </w:pPr>
    </w:p>
    <w:p w14:paraId="480FB05E" w14:textId="1CEDDF2A" w:rsidR="006D60D1" w:rsidRDefault="006D60D1">
      <w:pPr>
        <w:spacing w:line="282" w:lineRule="exact"/>
        <w:rPr>
          <w:rFonts w:ascii="Times New Roman" w:eastAsia="Times New Roman" w:hAnsi="Times New Roman"/>
        </w:rPr>
      </w:pPr>
    </w:p>
    <w:p w14:paraId="6C972001" w14:textId="77777777" w:rsidR="006D60D1" w:rsidRDefault="006D60D1">
      <w:pPr>
        <w:spacing w:line="282" w:lineRule="exact"/>
        <w:rPr>
          <w:rFonts w:ascii="Times New Roman" w:eastAsia="Times New Roman" w:hAnsi="Times New Roman"/>
        </w:rPr>
      </w:pPr>
    </w:p>
    <w:p w14:paraId="6E895C1B" w14:textId="77777777" w:rsidR="00682E57" w:rsidRDefault="00682E57">
      <w:pPr>
        <w:spacing w:line="0" w:lineRule="atLeast"/>
        <w:rPr>
          <w:rFonts w:ascii="Times New Roman" w:eastAsia="Times New Roman" w:hAnsi="Times New Roman"/>
          <w:b/>
          <w:sz w:val="24"/>
        </w:rPr>
      </w:pPr>
      <w:r>
        <w:rPr>
          <w:rFonts w:ascii="Times New Roman" w:eastAsia="Times New Roman" w:hAnsi="Times New Roman"/>
          <w:b/>
          <w:sz w:val="24"/>
        </w:rPr>
        <w:t>Unit 5 Power and Polynomial Functions</w:t>
      </w:r>
    </w:p>
    <w:p w14:paraId="269F64AE" w14:textId="77777777" w:rsidR="00682E57" w:rsidRDefault="00682E57">
      <w:pPr>
        <w:spacing w:line="39" w:lineRule="exact"/>
        <w:rPr>
          <w:rFonts w:ascii="Times New Roman" w:eastAsia="Times New Roman" w:hAnsi="Times New Roman"/>
        </w:rPr>
      </w:pPr>
    </w:p>
    <w:p w14:paraId="4BE63E34"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2 Weeks</w:t>
      </w:r>
    </w:p>
    <w:p w14:paraId="70E1C125" w14:textId="77777777" w:rsidR="00682E57" w:rsidRDefault="00682E57">
      <w:pPr>
        <w:spacing w:line="359" w:lineRule="exact"/>
        <w:rPr>
          <w:rFonts w:ascii="Times New Roman" w:eastAsia="Times New Roman" w:hAnsi="Times New Roman"/>
        </w:rPr>
      </w:pPr>
    </w:p>
    <w:tbl>
      <w:tblPr>
        <w:tblStyle w:val="TableGrid"/>
        <w:tblW w:w="0" w:type="auto"/>
        <w:tblInd w:w="355" w:type="dxa"/>
        <w:tblLook w:val="04A0" w:firstRow="1" w:lastRow="0" w:firstColumn="1" w:lastColumn="0" w:noHBand="0" w:noVBand="1"/>
      </w:tblPr>
      <w:tblGrid>
        <w:gridCol w:w="6380"/>
        <w:gridCol w:w="1270"/>
      </w:tblGrid>
      <w:tr w:rsidR="0090397E" w:rsidRPr="006D60D1" w14:paraId="06B47CA0" w14:textId="77777777" w:rsidTr="0090397E">
        <w:tc>
          <w:tcPr>
            <w:tcW w:w="6380" w:type="dxa"/>
          </w:tcPr>
          <w:p w14:paraId="4B068460" w14:textId="77777777" w:rsidR="0090397E" w:rsidRPr="004136C7" w:rsidRDefault="0090397E" w:rsidP="006D60D1">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67F6F0A9" w14:textId="77777777" w:rsidR="0090397E" w:rsidRPr="006D60D1" w:rsidRDefault="0090397E" w:rsidP="006D60D1">
            <w:pPr>
              <w:tabs>
                <w:tab w:val="left" w:pos="720"/>
              </w:tabs>
              <w:spacing w:line="0" w:lineRule="atLeast"/>
              <w:rPr>
                <w:rFonts w:ascii="Times New Roman" w:eastAsia="Times New Roman" w:hAnsi="Times New Roman"/>
                <w:sz w:val="24"/>
              </w:rPr>
            </w:pPr>
          </w:p>
        </w:tc>
        <w:tc>
          <w:tcPr>
            <w:tcW w:w="1270" w:type="dxa"/>
          </w:tcPr>
          <w:p w14:paraId="077B736B" w14:textId="54113D3A"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6D60D1" w14:paraId="324618C3" w14:textId="3499DDC6" w:rsidTr="0090397E">
        <w:tc>
          <w:tcPr>
            <w:tcW w:w="6380" w:type="dxa"/>
          </w:tcPr>
          <w:p w14:paraId="2EEF6D6F"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Graph and analyze power functions, including symmetry.</w:t>
            </w:r>
          </w:p>
        </w:tc>
        <w:tc>
          <w:tcPr>
            <w:tcW w:w="1270" w:type="dxa"/>
          </w:tcPr>
          <w:p w14:paraId="63112CA0" w14:textId="5EFBBCD7"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5605079A" w14:textId="54E4DAC1" w:rsidTr="0090397E">
        <w:tc>
          <w:tcPr>
            <w:tcW w:w="6380" w:type="dxa"/>
          </w:tcPr>
          <w:p w14:paraId="4630B7B9"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Apply transformations of parent power functions to graph and write equations.</w:t>
            </w:r>
          </w:p>
        </w:tc>
        <w:tc>
          <w:tcPr>
            <w:tcW w:w="1270" w:type="dxa"/>
          </w:tcPr>
          <w:p w14:paraId="2DC7FA8B" w14:textId="5E5D6981"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4677DDB3" w14:textId="12220FDE" w:rsidTr="0090397E">
        <w:tc>
          <w:tcPr>
            <w:tcW w:w="6380" w:type="dxa"/>
          </w:tcPr>
          <w:p w14:paraId="1A017F28"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Determine the inverse function of a power function algebraically and graphically.</w:t>
            </w:r>
          </w:p>
        </w:tc>
        <w:tc>
          <w:tcPr>
            <w:tcW w:w="1270" w:type="dxa"/>
          </w:tcPr>
          <w:p w14:paraId="7FC676E6" w14:textId="40A56623"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109340C4" w14:textId="367D4314" w:rsidTr="0090397E">
        <w:tc>
          <w:tcPr>
            <w:tcW w:w="6380" w:type="dxa"/>
          </w:tcPr>
          <w:p w14:paraId="7F80F065"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Determine whether a function is a polynomial.</w:t>
            </w:r>
          </w:p>
        </w:tc>
        <w:tc>
          <w:tcPr>
            <w:tcW w:w="1270" w:type="dxa"/>
          </w:tcPr>
          <w:p w14:paraId="66006762" w14:textId="244C1240"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31017A02" w14:textId="01D400A1" w:rsidTr="0090397E">
        <w:tc>
          <w:tcPr>
            <w:tcW w:w="6380" w:type="dxa"/>
          </w:tcPr>
          <w:p w14:paraId="7C284C3B"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Identify degree, terms, leading coefficient, constant, and standard form.</w:t>
            </w:r>
          </w:p>
        </w:tc>
        <w:tc>
          <w:tcPr>
            <w:tcW w:w="1270" w:type="dxa"/>
          </w:tcPr>
          <w:p w14:paraId="128FED89" w14:textId="1564EA4F"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7555D78F" w14:textId="7A4FA3F5" w:rsidTr="0090397E">
        <w:tc>
          <w:tcPr>
            <w:tcW w:w="6380" w:type="dxa"/>
          </w:tcPr>
          <w:p w14:paraId="20B25AE5"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Determine products using horizontal and vertical formats.</w:t>
            </w:r>
          </w:p>
        </w:tc>
        <w:tc>
          <w:tcPr>
            <w:tcW w:w="1270" w:type="dxa"/>
          </w:tcPr>
          <w:p w14:paraId="1EB8B5FF" w14:textId="5B7D8FFF"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7951CE35" w14:textId="44DA9280" w:rsidTr="0090397E">
        <w:tc>
          <w:tcPr>
            <w:tcW w:w="6380" w:type="dxa"/>
          </w:tcPr>
          <w:p w14:paraId="793B7704"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Determine quotients using long and synthetic division.</w:t>
            </w:r>
          </w:p>
        </w:tc>
        <w:tc>
          <w:tcPr>
            <w:tcW w:w="1270" w:type="dxa"/>
          </w:tcPr>
          <w:p w14:paraId="721312A6" w14:textId="7B0A056C"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66C7DA20" w14:textId="592311AD" w:rsidTr="0090397E">
        <w:tc>
          <w:tcPr>
            <w:tcW w:w="6380" w:type="dxa"/>
          </w:tcPr>
          <w:p w14:paraId="5260CDE6" w14:textId="77777777" w:rsidR="0090397E" w:rsidRPr="006D60D1" w:rsidRDefault="0090397E" w:rsidP="006D60D1">
            <w:pPr>
              <w:spacing w:line="69" w:lineRule="exact"/>
              <w:rPr>
                <w:rFonts w:ascii="Symbol" w:eastAsia="Symbol" w:hAnsi="Symbol"/>
                <w:sz w:val="24"/>
              </w:rPr>
            </w:pPr>
          </w:p>
        </w:tc>
        <w:tc>
          <w:tcPr>
            <w:tcW w:w="1270" w:type="dxa"/>
          </w:tcPr>
          <w:p w14:paraId="049CC774" w14:textId="77777777" w:rsidR="0090397E" w:rsidRPr="006D60D1" w:rsidRDefault="0090397E" w:rsidP="006D60D1">
            <w:pPr>
              <w:spacing w:line="69" w:lineRule="exact"/>
              <w:rPr>
                <w:rFonts w:ascii="Symbol" w:eastAsia="Symbol" w:hAnsi="Symbol"/>
                <w:sz w:val="24"/>
              </w:rPr>
            </w:pPr>
          </w:p>
        </w:tc>
      </w:tr>
      <w:tr w:rsidR="0090397E" w:rsidRPr="006D60D1" w14:paraId="793CE436" w14:textId="12828BD9" w:rsidTr="0090397E">
        <w:tc>
          <w:tcPr>
            <w:tcW w:w="6380" w:type="dxa"/>
          </w:tcPr>
          <w:p w14:paraId="1C07FB35" w14:textId="77777777" w:rsidR="0090397E" w:rsidRPr="006D60D1" w:rsidRDefault="0090397E" w:rsidP="006D60D1">
            <w:pPr>
              <w:tabs>
                <w:tab w:val="left" w:pos="720"/>
              </w:tabs>
              <w:spacing w:line="251" w:lineRule="auto"/>
              <w:rPr>
                <w:rFonts w:ascii="Symbol" w:eastAsia="Symbol" w:hAnsi="Symbol"/>
                <w:sz w:val="24"/>
              </w:rPr>
            </w:pPr>
            <w:r w:rsidRPr="006D60D1">
              <w:rPr>
                <w:rFonts w:ascii="Times New Roman" w:eastAsia="Times New Roman" w:hAnsi="Times New Roman"/>
                <w:sz w:val="24"/>
              </w:rPr>
              <w:t xml:space="preserve">Describe the relationships among solutions of an equation, zeros of a function, </w:t>
            </w:r>
            <w:r w:rsidRPr="006D60D1">
              <w:rPr>
                <w:rFonts w:ascii="Times New Roman" w:eastAsia="Times New Roman" w:hAnsi="Times New Roman"/>
                <w:i/>
                <w:sz w:val="24"/>
              </w:rPr>
              <w:t>x</w:t>
            </w:r>
            <w:r w:rsidRPr="006D60D1">
              <w:rPr>
                <w:rFonts w:ascii="Times New Roman" w:eastAsia="Times New Roman" w:hAnsi="Times New Roman"/>
                <w:sz w:val="24"/>
              </w:rPr>
              <w:t>-intercepts of a graph, and factors of a polynomial expression.</w:t>
            </w:r>
          </w:p>
        </w:tc>
        <w:tc>
          <w:tcPr>
            <w:tcW w:w="1270" w:type="dxa"/>
          </w:tcPr>
          <w:p w14:paraId="36597DA3" w14:textId="4A7EEDA1" w:rsidR="0090397E" w:rsidRPr="006D60D1" w:rsidRDefault="0090397E" w:rsidP="006D60D1">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AII.1,6,7,8</w:t>
            </w:r>
          </w:p>
        </w:tc>
      </w:tr>
      <w:tr w:rsidR="0090397E" w:rsidRPr="006D60D1" w14:paraId="52EFD9CB" w14:textId="3F2116BE" w:rsidTr="0090397E">
        <w:tc>
          <w:tcPr>
            <w:tcW w:w="6380" w:type="dxa"/>
          </w:tcPr>
          <w:p w14:paraId="300BE228" w14:textId="1F18E572" w:rsidR="0090397E" w:rsidRPr="006D60D1" w:rsidRDefault="0090397E" w:rsidP="006D60D1">
            <w:pPr>
              <w:tabs>
                <w:tab w:val="left" w:pos="720"/>
              </w:tabs>
              <w:spacing w:line="251" w:lineRule="auto"/>
              <w:rPr>
                <w:rFonts w:ascii="Symbol" w:eastAsia="Symbol" w:hAnsi="Symbol"/>
                <w:sz w:val="24"/>
              </w:rPr>
            </w:pPr>
            <w:r w:rsidRPr="006D60D1">
              <w:rPr>
                <w:rFonts w:ascii="Times New Roman" w:eastAsia="Times New Roman" w:hAnsi="Times New Roman"/>
                <w:sz w:val="24"/>
              </w:rPr>
              <w:t xml:space="preserve">Apply the Fundamental Theorem of Algebra, Rational Roots Theorem, Remainder and Factor </w:t>
            </w:r>
            <w:proofErr w:type="gramStart"/>
            <w:r w:rsidRPr="006D60D1">
              <w:rPr>
                <w:rFonts w:ascii="Times New Roman" w:eastAsia="Times New Roman" w:hAnsi="Times New Roman"/>
                <w:sz w:val="24"/>
              </w:rPr>
              <w:t>Theorems.*</w:t>
            </w:r>
            <w:proofErr w:type="gramEnd"/>
          </w:p>
        </w:tc>
        <w:tc>
          <w:tcPr>
            <w:tcW w:w="1270" w:type="dxa"/>
          </w:tcPr>
          <w:p w14:paraId="0EE6122F" w14:textId="026F1AD3" w:rsidR="0090397E" w:rsidRPr="006D60D1" w:rsidRDefault="0090397E" w:rsidP="006D60D1">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AII.1,6,7,8</w:t>
            </w:r>
          </w:p>
        </w:tc>
      </w:tr>
      <w:tr w:rsidR="0090397E" w:rsidRPr="006D60D1" w14:paraId="7FD35053" w14:textId="1055FA18" w:rsidTr="0090397E">
        <w:tc>
          <w:tcPr>
            <w:tcW w:w="6380" w:type="dxa"/>
          </w:tcPr>
          <w:p w14:paraId="5683229A" w14:textId="77777777" w:rsidR="0090397E" w:rsidRPr="006D60D1" w:rsidRDefault="0090397E" w:rsidP="006D60D1">
            <w:pPr>
              <w:tabs>
                <w:tab w:val="left" w:pos="720"/>
              </w:tabs>
              <w:spacing w:line="249" w:lineRule="auto"/>
              <w:rPr>
                <w:rFonts w:ascii="Symbol" w:eastAsia="Symbol" w:hAnsi="Symbol"/>
                <w:sz w:val="24"/>
              </w:rPr>
            </w:pPr>
            <w:r w:rsidRPr="006D60D1">
              <w:rPr>
                <w:rFonts w:ascii="Times New Roman" w:eastAsia="Times New Roman" w:hAnsi="Times New Roman"/>
                <w:sz w:val="24"/>
              </w:rPr>
              <w:t>Graph and analyze polynomial functions, including multiplicity of zeros and maximum number of turning points.</w:t>
            </w:r>
            <w:bookmarkStart w:id="5" w:name="page5"/>
            <w:bookmarkEnd w:id="5"/>
          </w:p>
        </w:tc>
        <w:tc>
          <w:tcPr>
            <w:tcW w:w="1270" w:type="dxa"/>
          </w:tcPr>
          <w:p w14:paraId="1EAFA1C4" w14:textId="7B64C240" w:rsidR="0090397E" w:rsidRPr="006D60D1" w:rsidRDefault="0090397E" w:rsidP="006D60D1">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AII.1,6,7,8</w:t>
            </w:r>
          </w:p>
        </w:tc>
      </w:tr>
      <w:tr w:rsidR="0090397E" w:rsidRPr="006D60D1" w14:paraId="4609763A" w14:textId="024DA36E" w:rsidTr="0090397E">
        <w:tc>
          <w:tcPr>
            <w:tcW w:w="6380" w:type="dxa"/>
          </w:tcPr>
          <w:p w14:paraId="68BD6CF2" w14:textId="77777777" w:rsidR="0090397E" w:rsidRPr="006D60D1" w:rsidRDefault="0090397E" w:rsidP="006D60D1">
            <w:pPr>
              <w:tabs>
                <w:tab w:val="left" w:pos="720"/>
              </w:tabs>
              <w:spacing w:line="249" w:lineRule="auto"/>
              <w:rPr>
                <w:rFonts w:ascii="Symbol" w:eastAsia="Symbol" w:hAnsi="Symbol"/>
                <w:sz w:val="24"/>
              </w:rPr>
            </w:pPr>
            <w:r w:rsidRPr="006D60D1">
              <w:rPr>
                <w:rFonts w:ascii="Times New Roman" w:eastAsia="Times New Roman" w:hAnsi="Times New Roman"/>
                <w:sz w:val="24"/>
              </w:rPr>
              <w:t>Solve polynomial inequalities graphically and using a sign chart.</w:t>
            </w:r>
          </w:p>
        </w:tc>
        <w:tc>
          <w:tcPr>
            <w:tcW w:w="1270" w:type="dxa"/>
          </w:tcPr>
          <w:p w14:paraId="6E1B65D0" w14:textId="637D1AE5" w:rsidR="0090397E" w:rsidRPr="006D60D1" w:rsidRDefault="0090397E" w:rsidP="006D60D1">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AII.1,6,7,8</w:t>
            </w:r>
          </w:p>
        </w:tc>
      </w:tr>
      <w:tr w:rsidR="0090397E" w:rsidRPr="006D60D1" w14:paraId="26F3B0DD" w14:textId="732CDB37" w:rsidTr="0090397E">
        <w:tc>
          <w:tcPr>
            <w:tcW w:w="6380" w:type="dxa"/>
          </w:tcPr>
          <w:p w14:paraId="740961A3"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Use regression to model real-life relationships and to determine an equation of best fit.</w:t>
            </w:r>
          </w:p>
        </w:tc>
        <w:tc>
          <w:tcPr>
            <w:tcW w:w="1270" w:type="dxa"/>
          </w:tcPr>
          <w:p w14:paraId="1610C0C7" w14:textId="517DA785"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bl>
    <w:p w14:paraId="113BBC38" w14:textId="77777777" w:rsidR="00682E57" w:rsidRDefault="00682E57">
      <w:pPr>
        <w:spacing w:line="200" w:lineRule="exact"/>
        <w:rPr>
          <w:rFonts w:ascii="Times New Roman" w:eastAsia="Times New Roman" w:hAnsi="Times New Roman"/>
        </w:rPr>
      </w:pPr>
    </w:p>
    <w:p w14:paraId="3BB06625" w14:textId="77777777" w:rsidR="00682E57" w:rsidRDefault="00682E57">
      <w:pPr>
        <w:spacing w:line="200" w:lineRule="exact"/>
        <w:rPr>
          <w:rFonts w:ascii="Times New Roman" w:eastAsia="Times New Roman" w:hAnsi="Times New Roman"/>
        </w:rPr>
      </w:pPr>
    </w:p>
    <w:p w14:paraId="794B5CF3" w14:textId="77777777" w:rsidR="00682E57" w:rsidRDefault="00682E57">
      <w:pPr>
        <w:spacing w:line="282" w:lineRule="exact"/>
        <w:rPr>
          <w:rFonts w:ascii="Times New Roman" w:eastAsia="Times New Roman" w:hAnsi="Times New Roman"/>
        </w:rPr>
      </w:pPr>
    </w:p>
    <w:p w14:paraId="5B39C95E" w14:textId="77777777" w:rsidR="00682E57" w:rsidRDefault="00682E57">
      <w:pPr>
        <w:spacing w:line="0" w:lineRule="atLeast"/>
        <w:rPr>
          <w:rFonts w:ascii="Times New Roman" w:eastAsia="Times New Roman" w:hAnsi="Times New Roman"/>
          <w:b/>
          <w:sz w:val="24"/>
        </w:rPr>
      </w:pPr>
      <w:r>
        <w:rPr>
          <w:rFonts w:ascii="Times New Roman" w:eastAsia="Times New Roman" w:hAnsi="Times New Roman"/>
          <w:b/>
          <w:sz w:val="24"/>
        </w:rPr>
        <w:t>Unit 6 Rational Equations and Functions</w:t>
      </w:r>
    </w:p>
    <w:p w14:paraId="52EEF4FD" w14:textId="77777777" w:rsidR="00682E57" w:rsidRDefault="00682E57">
      <w:pPr>
        <w:spacing w:line="38" w:lineRule="exact"/>
        <w:rPr>
          <w:rFonts w:ascii="Times New Roman" w:eastAsia="Times New Roman" w:hAnsi="Times New Roman"/>
        </w:rPr>
      </w:pPr>
    </w:p>
    <w:p w14:paraId="34395F95"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3 Weeks</w:t>
      </w:r>
    </w:p>
    <w:p w14:paraId="501C1C3F" w14:textId="77777777" w:rsidR="00682E57" w:rsidRDefault="00682E57">
      <w:pPr>
        <w:spacing w:line="359" w:lineRule="exact"/>
        <w:rPr>
          <w:rFonts w:ascii="Times New Roman" w:eastAsia="Times New Roman" w:hAnsi="Times New Roman"/>
        </w:rPr>
      </w:pPr>
    </w:p>
    <w:tbl>
      <w:tblPr>
        <w:tblStyle w:val="TableGrid"/>
        <w:tblW w:w="0" w:type="auto"/>
        <w:tblInd w:w="355" w:type="dxa"/>
        <w:tblLook w:val="04A0" w:firstRow="1" w:lastRow="0" w:firstColumn="1" w:lastColumn="0" w:noHBand="0" w:noVBand="1"/>
      </w:tblPr>
      <w:tblGrid>
        <w:gridCol w:w="6390"/>
        <w:gridCol w:w="1260"/>
      </w:tblGrid>
      <w:tr w:rsidR="0090397E" w:rsidRPr="006F3B50" w14:paraId="00DA0AFE" w14:textId="77777777" w:rsidTr="0026369B">
        <w:tc>
          <w:tcPr>
            <w:tcW w:w="6390" w:type="dxa"/>
          </w:tcPr>
          <w:p w14:paraId="249FD5BF" w14:textId="77777777" w:rsidR="0090397E" w:rsidRPr="004136C7" w:rsidRDefault="0090397E" w:rsidP="006F3B50">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544711E5" w14:textId="77777777" w:rsidR="0090397E" w:rsidRPr="006F3B50" w:rsidRDefault="0090397E" w:rsidP="006F3B50">
            <w:pPr>
              <w:tabs>
                <w:tab w:val="left" w:pos="720"/>
              </w:tabs>
              <w:spacing w:line="0" w:lineRule="atLeast"/>
              <w:rPr>
                <w:rFonts w:ascii="Times New Roman" w:eastAsia="Times New Roman" w:hAnsi="Times New Roman"/>
                <w:sz w:val="24"/>
              </w:rPr>
            </w:pPr>
          </w:p>
        </w:tc>
        <w:tc>
          <w:tcPr>
            <w:tcW w:w="1260" w:type="dxa"/>
          </w:tcPr>
          <w:p w14:paraId="45865F00" w14:textId="22D7CE8A" w:rsidR="0090397E" w:rsidRPr="006F3B50" w:rsidRDefault="0090397E" w:rsidP="006F3B50">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6F3B50" w14:paraId="1D02F090" w14:textId="79D3C1F4" w:rsidTr="0026369B">
        <w:tc>
          <w:tcPr>
            <w:tcW w:w="6390" w:type="dxa"/>
          </w:tcPr>
          <w:p w14:paraId="4D0D9466"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Define a rational function.</w:t>
            </w:r>
          </w:p>
        </w:tc>
        <w:tc>
          <w:tcPr>
            <w:tcW w:w="1260" w:type="dxa"/>
          </w:tcPr>
          <w:p w14:paraId="722DBEF1" w14:textId="77777777" w:rsidR="0090397E" w:rsidRDefault="0090397E" w:rsidP="006F3B5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1564471B" w14:textId="051783F3" w:rsidR="0090397E" w:rsidRPr="006F3B50" w:rsidRDefault="0090397E" w:rsidP="006F3B5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12A10FC9" w14:textId="5414BD8A" w:rsidTr="0026369B">
        <w:tc>
          <w:tcPr>
            <w:tcW w:w="6390" w:type="dxa"/>
          </w:tcPr>
          <w:p w14:paraId="14D38BA6"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Simplify and operate on rational expressions.</w:t>
            </w:r>
          </w:p>
        </w:tc>
        <w:tc>
          <w:tcPr>
            <w:tcW w:w="1260" w:type="dxa"/>
          </w:tcPr>
          <w:p w14:paraId="0DEBE6B1"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2F5C757B" w14:textId="2DFDC561"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11616848" w14:textId="50B5FE2D" w:rsidTr="0026369B">
        <w:tc>
          <w:tcPr>
            <w:tcW w:w="6390" w:type="dxa"/>
          </w:tcPr>
          <w:p w14:paraId="47E75980"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Simplify complex rational expressions.</w:t>
            </w:r>
          </w:p>
        </w:tc>
        <w:tc>
          <w:tcPr>
            <w:tcW w:w="1260" w:type="dxa"/>
          </w:tcPr>
          <w:p w14:paraId="782D6D4C"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20AC18B6" w14:textId="01C6F8FF"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18417539" w14:textId="6FAB0CAC" w:rsidTr="0026369B">
        <w:tc>
          <w:tcPr>
            <w:tcW w:w="6390" w:type="dxa"/>
          </w:tcPr>
          <w:p w14:paraId="60EA5165"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Solve rational equations.</w:t>
            </w:r>
          </w:p>
        </w:tc>
        <w:tc>
          <w:tcPr>
            <w:tcW w:w="1260" w:type="dxa"/>
          </w:tcPr>
          <w:p w14:paraId="494AEFD4"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40AA809F" w14:textId="5ADF83C3"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437A5799" w14:textId="75FCB0E6" w:rsidTr="0026369B">
        <w:tc>
          <w:tcPr>
            <w:tcW w:w="6390" w:type="dxa"/>
          </w:tcPr>
          <w:p w14:paraId="223AC3E8"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Graph and analyze the parent rational function, including asymptotes.</w:t>
            </w:r>
          </w:p>
        </w:tc>
        <w:tc>
          <w:tcPr>
            <w:tcW w:w="1260" w:type="dxa"/>
          </w:tcPr>
          <w:p w14:paraId="4BCEC853"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11FD55A8" w14:textId="56E7F4FD"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7E346C4A" w14:textId="3529086B" w:rsidTr="0026369B">
        <w:tc>
          <w:tcPr>
            <w:tcW w:w="6390" w:type="dxa"/>
          </w:tcPr>
          <w:p w14:paraId="477F6AE3"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lastRenderedPageBreak/>
              <w:t>Apply transformations of the parent function to graph and write equations.</w:t>
            </w:r>
          </w:p>
        </w:tc>
        <w:tc>
          <w:tcPr>
            <w:tcW w:w="1260" w:type="dxa"/>
          </w:tcPr>
          <w:p w14:paraId="1BAE69C6"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5BE8FAE1" w14:textId="0D1C9EEF"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6441EEC5" w14:textId="0BFD6CD8" w:rsidTr="0026369B">
        <w:tc>
          <w:tcPr>
            <w:tcW w:w="6390" w:type="dxa"/>
          </w:tcPr>
          <w:p w14:paraId="3C2B4D51"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Graph and analyze rational functions, including discontinuity.</w:t>
            </w:r>
          </w:p>
        </w:tc>
        <w:tc>
          <w:tcPr>
            <w:tcW w:w="1260" w:type="dxa"/>
          </w:tcPr>
          <w:p w14:paraId="1E09EDAD"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6C5E8FFF" w14:textId="7DEFB7D2"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3DA9BF33" w14:textId="2EF424C6" w:rsidTr="0026369B">
        <w:tc>
          <w:tcPr>
            <w:tcW w:w="6390" w:type="dxa"/>
          </w:tcPr>
          <w:p w14:paraId="5071ED4F"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Determine the number and type of discontinuity.</w:t>
            </w:r>
          </w:p>
        </w:tc>
        <w:tc>
          <w:tcPr>
            <w:tcW w:w="1260" w:type="dxa"/>
          </w:tcPr>
          <w:p w14:paraId="706BF968"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56801438" w14:textId="794C1060"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37EF9751" w14:textId="1DB7BBF4" w:rsidTr="0026369B">
        <w:tc>
          <w:tcPr>
            <w:tcW w:w="6390" w:type="dxa"/>
          </w:tcPr>
          <w:p w14:paraId="3418D6A7"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Determine the inverse function of a rational function algebraically and graphically.</w:t>
            </w:r>
          </w:p>
        </w:tc>
        <w:tc>
          <w:tcPr>
            <w:tcW w:w="1260" w:type="dxa"/>
          </w:tcPr>
          <w:p w14:paraId="761D2DFB"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47B62A51" w14:textId="5879E0CE"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1B944571" w14:textId="09AFE3ED" w:rsidTr="0026369B">
        <w:tc>
          <w:tcPr>
            <w:tcW w:w="6390" w:type="dxa"/>
          </w:tcPr>
          <w:p w14:paraId="7D8CBF4F"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Determine the constant of proportionality for rational relationships.</w:t>
            </w:r>
          </w:p>
        </w:tc>
        <w:tc>
          <w:tcPr>
            <w:tcW w:w="1260" w:type="dxa"/>
          </w:tcPr>
          <w:p w14:paraId="56B22AF5"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5F4CA752" w14:textId="0C26D6F8"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78AD2146" w14:textId="24CD0990" w:rsidTr="0026369B">
        <w:tc>
          <w:tcPr>
            <w:tcW w:w="6390" w:type="dxa"/>
          </w:tcPr>
          <w:p w14:paraId="2238D0C0"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Determine and apply variation equations.</w:t>
            </w:r>
          </w:p>
        </w:tc>
        <w:tc>
          <w:tcPr>
            <w:tcW w:w="1260" w:type="dxa"/>
          </w:tcPr>
          <w:p w14:paraId="49119307"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54F65337" w14:textId="42425074"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20116465" w14:textId="5635F8F7" w:rsidTr="0026369B">
        <w:tc>
          <w:tcPr>
            <w:tcW w:w="6390" w:type="dxa"/>
          </w:tcPr>
          <w:p w14:paraId="24E27E3B"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Model real-life situations using direct, inverse, and joint variation.</w:t>
            </w:r>
          </w:p>
        </w:tc>
        <w:tc>
          <w:tcPr>
            <w:tcW w:w="1260" w:type="dxa"/>
          </w:tcPr>
          <w:p w14:paraId="051554FA"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51BB103A" w14:textId="1E699E57"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bl>
    <w:p w14:paraId="3D3192B2" w14:textId="77777777" w:rsidR="00682E57" w:rsidRDefault="00682E57">
      <w:pPr>
        <w:spacing w:line="200" w:lineRule="exact"/>
        <w:rPr>
          <w:rFonts w:ascii="Times New Roman" w:eastAsia="Times New Roman" w:hAnsi="Times New Roman"/>
        </w:rPr>
      </w:pPr>
    </w:p>
    <w:p w14:paraId="31D591A1" w14:textId="77777777" w:rsidR="00682E57" w:rsidRDefault="00682E57">
      <w:pPr>
        <w:spacing w:line="200" w:lineRule="exact"/>
        <w:rPr>
          <w:rFonts w:ascii="Times New Roman" w:eastAsia="Times New Roman" w:hAnsi="Times New Roman"/>
        </w:rPr>
      </w:pPr>
    </w:p>
    <w:p w14:paraId="69409498" w14:textId="77777777" w:rsidR="00682E57" w:rsidRDefault="00682E57">
      <w:pPr>
        <w:spacing w:line="282" w:lineRule="exact"/>
        <w:rPr>
          <w:rFonts w:ascii="Times New Roman" w:eastAsia="Times New Roman" w:hAnsi="Times New Roman"/>
        </w:rPr>
      </w:pPr>
    </w:p>
    <w:p w14:paraId="6D917384" w14:textId="77777777" w:rsidR="00682E57" w:rsidRDefault="00682E57">
      <w:pPr>
        <w:spacing w:line="0" w:lineRule="atLeast"/>
        <w:rPr>
          <w:rFonts w:ascii="Times New Roman" w:eastAsia="Times New Roman" w:hAnsi="Times New Roman"/>
          <w:b/>
          <w:sz w:val="24"/>
        </w:rPr>
      </w:pPr>
      <w:r>
        <w:rPr>
          <w:rFonts w:ascii="Times New Roman" w:eastAsia="Times New Roman" w:hAnsi="Times New Roman"/>
          <w:b/>
          <w:sz w:val="24"/>
        </w:rPr>
        <w:t>Unit 7 Radical Equations and Functions</w:t>
      </w:r>
    </w:p>
    <w:p w14:paraId="0009892A" w14:textId="77777777" w:rsidR="00682E57" w:rsidRDefault="00682E57">
      <w:pPr>
        <w:spacing w:line="36" w:lineRule="exact"/>
        <w:rPr>
          <w:rFonts w:ascii="Times New Roman" w:eastAsia="Times New Roman" w:hAnsi="Times New Roman"/>
        </w:rPr>
      </w:pPr>
    </w:p>
    <w:p w14:paraId="08DFCDA1"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2 Weeks</w:t>
      </w:r>
    </w:p>
    <w:p w14:paraId="0CE043E7" w14:textId="77777777" w:rsidR="00682E57" w:rsidRDefault="00682E57">
      <w:pPr>
        <w:spacing w:line="360" w:lineRule="exact"/>
        <w:rPr>
          <w:rFonts w:ascii="Times New Roman" w:eastAsia="Times New Roman" w:hAnsi="Times New Roman"/>
        </w:rPr>
      </w:pPr>
    </w:p>
    <w:p w14:paraId="180355E9" w14:textId="77777777" w:rsidR="007A5B95" w:rsidRDefault="007A5B95" w:rsidP="007A5B95">
      <w:pPr>
        <w:tabs>
          <w:tab w:val="left" w:pos="720"/>
        </w:tabs>
        <w:spacing w:line="0" w:lineRule="atLeast"/>
        <w:rPr>
          <w:rFonts w:ascii="Times New Roman" w:eastAsia="Times New Roman" w:hAnsi="Times New Roman"/>
        </w:rPr>
      </w:pPr>
    </w:p>
    <w:tbl>
      <w:tblPr>
        <w:tblStyle w:val="TableGrid"/>
        <w:tblW w:w="0" w:type="auto"/>
        <w:tblInd w:w="355" w:type="dxa"/>
        <w:tblLook w:val="04A0" w:firstRow="1" w:lastRow="0" w:firstColumn="1" w:lastColumn="0" w:noHBand="0" w:noVBand="1"/>
      </w:tblPr>
      <w:tblGrid>
        <w:gridCol w:w="6380"/>
        <w:gridCol w:w="1270"/>
      </w:tblGrid>
      <w:tr w:rsidR="0090397E" w:rsidRPr="007A5B95" w14:paraId="0F8243A0" w14:textId="77777777" w:rsidTr="0026369B">
        <w:tc>
          <w:tcPr>
            <w:tcW w:w="6380" w:type="dxa"/>
          </w:tcPr>
          <w:p w14:paraId="3AEC382A" w14:textId="77777777" w:rsidR="0090397E" w:rsidRPr="004136C7" w:rsidRDefault="0090397E" w:rsidP="007A5B95">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547629E0" w14:textId="77777777" w:rsidR="0090397E" w:rsidRPr="007A5B95" w:rsidRDefault="0090397E" w:rsidP="007A5B95">
            <w:pPr>
              <w:tabs>
                <w:tab w:val="left" w:pos="720"/>
              </w:tabs>
              <w:spacing w:line="0" w:lineRule="atLeast"/>
              <w:rPr>
                <w:rFonts w:ascii="Times New Roman" w:eastAsia="Times New Roman" w:hAnsi="Times New Roman"/>
                <w:sz w:val="24"/>
              </w:rPr>
            </w:pPr>
          </w:p>
        </w:tc>
        <w:tc>
          <w:tcPr>
            <w:tcW w:w="1270" w:type="dxa"/>
          </w:tcPr>
          <w:p w14:paraId="5431554F" w14:textId="13336A95"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7A5B95" w14:paraId="29D49BAD" w14:textId="7573D290" w:rsidTr="0026369B">
        <w:tc>
          <w:tcPr>
            <w:tcW w:w="6380" w:type="dxa"/>
          </w:tcPr>
          <w:p w14:paraId="366A5F3E"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Define and determine nth roots of constants and variable expressions.</w:t>
            </w:r>
          </w:p>
        </w:tc>
        <w:tc>
          <w:tcPr>
            <w:tcW w:w="1270" w:type="dxa"/>
          </w:tcPr>
          <w:p w14:paraId="6FFE5260" w14:textId="3ACC4B92"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29D616F4" w14:textId="7580F434" w:rsidTr="0026369B">
        <w:tc>
          <w:tcPr>
            <w:tcW w:w="6380" w:type="dxa"/>
          </w:tcPr>
          <w:p w14:paraId="5C6500A1"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Define rational exponents.</w:t>
            </w:r>
          </w:p>
        </w:tc>
        <w:tc>
          <w:tcPr>
            <w:tcW w:w="1270" w:type="dxa"/>
          </w:tcPr>
          <w:p w14:paraId="1FBE6C86" w14:textId="115BFC58"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1E641F10" w14:textId="2B03D84F" w:rsidTr="0026369B">
        <w:tc>
          <w:tcPr>
            <w:tcW w:w="6380" w:type="dxa"/>
          </w:tcPr>
          <w:p w14:paraId="153B48CA"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Convert between radical and exponential notation.</w:t>
            </w:r>
          </w:p>
        </w:tc>
        <w:tc>
          <w:tcPr>
            <w:tcW w:w="1270" w:type="dxa"/>
          </w:tcPr>
          <w:p w14:paraId="2802FC33" w14:textId="10EC79CA"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183ED83C" w14:textId="538D57D8" w:rsidTr="0026369B">
        <w:tc>
          <w:tcPr>
            <w:tcW w:w="6380" w:type="dxa"/>
          </w:tcPr>
          <w:p w14:paraId="02086CB4"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Evaluate and simplify expressions in radical and exponential form.</w:t>
            </w:r>
          </w:p>
        </w:tc>
        <w:tc>
          <w:tcPr>
            <w:tcW w:w="1270" w:type="dxa"/>
          </w:tcPr>
          <w:p w14:paraId="5DA37134" w14:textId="5B08E83D"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43B78C74" w14:textId="2545CA27" w:rsidTr="0026369B">
        <w:tc>
          <w:tcPr>
            <w:tcW w:w="6380" w:type="dxa"/>
          </w:tcPr>
          <w:p w14:paraId="3DFA3B09"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Perform operations on expressions in radical and exponential form.</w:t>
            </w:r>
          </w:p>
        </w:tc>
        <w:tc>
          <w:tcPr>
            <w:tcW w:w="1270" w:type="dxa"/>
          </w:tcPr>
          <w:p w14:paraId="132806A7" w14:textId="7FC24C4A"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1517F676" w14:textId="61AE08DA" w:rsidTr="0026369B">
        <w:tc>
          <w:tcPr>
            <w:tcW w:w="6380" w:type="dxa"/>
          </w:tcPr>
          <w:p w14:paraId="73942337"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Factor algebraic expressions that contain rational exponents.</w:t>
            </w:r>
          </w:p>
        </w:tc>
        <w:tc>
          <w:tcPr>
            <w:tcW w:w="1270" w:type="dxa"/>
          </w:tcPr>
          <w:p w14:paraId="47BC0C1A" w14:textId="5BF5B4CF"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4165C9EB" w14:textId="4A5C3BD1" w:rsidTr="0026369B">
        <w:tc>
          <w:tcPr>
            <w:tcW w:w="6380" w:type="dxa"/>
          </w:tcPr>
          <w:p w14:paraId="5356BB8C"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Solve equations in radical and exponential form.</w:t>
            </w:r>
          </w:p>
        </w:tc>
        <w:tc>
          <w:tcPr>
            <w:tcW w:w="1270" w:type="dxa"/>
          </w:tcPr>
          <w:p w14:paraId="29202ACB" w14:textId="7C2641D6"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1297B058" w14:textId="5651410F" w:rsidTr="0026369B">
        <w:tc>
          <w:tcPr>
            <w:tcW w:w="6380" w:type="dxa"/>
          </w:tcPr>
          <w:p w14:paraId="790010F6"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Determine if a solution is extraneous.</w:t>
            </w:r>
          </w:p>
        </w:tc>
        <w:tc>
          <w:tcPr>
            <w:tcW w:w="1270" w:type="dxa"/>
          </w:tcPr>
          <w:p w14:paraId="1A0686EF" w14:textId="62B8AA5F"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342BEC76" w14:textId="5267BB90" w:rsidTr="0026369B">
        <w:tc>
          <w:tcPr>
            <w:tcW w:w="6380" w:type="dxa"/>
          </w:tcPr>
          <w:p w14:paraId="6054E6ED"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Graph and analyze radical functions, including bounded domain.</w:t>
            </w:r>
          </w:p>
        </w:tc>
        <w:tc>
          <w:tcPr>
            <w:tcW w:w="1270" w:type="dxa"/>
          </w:tcPr>
          <w:p w14:paraId="1DEE5FF0" w14:textId="616CF39F"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757DE18B" w14:textId="1B5CC26A" w:rsidTr="0026369B">
        <w:tc>
          <w:tcPr>
            <w:tcW w:w="6380" w:type="dxa"/>
          </w:tcPr>
          <w:p w14:paraId="141B46F5"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Apply transformations of the parent function to graph and write equations.</w:t>
            </w:r>
          </w:p>
        </w:tc>
        <w:tc>
          <w:tcPr>
            <w:tcW w:w="1270" w:type="dxa"/>
          </w:tcPr>
          <w:p w14:paraId="547E2157" w14:textId="2BCB174B"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0883614C" w14:textId="39A70597" w:rsidTr="0026369B">
        <w:tc>
          <w:tcPr>
            <w:tcW w:w="6380" w:type="dxa"/>
          </w:tcPr>
          <w:p w14:paraId="794288B4"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Determine the inverse function of a radical algebraically and graphically.</w:t>
            </w:r>
          </w:p>
        </w:tc>
        <w:tc>
          <w:tcPr>
            <w:tcW w:w="1270" w:type="dxa"/>
          </w:tcPr>
          <w:p w14:paraId="30181CD0" w14:textId="29496DBE"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bl>
    <w:p w14:paraId="4D855D9C" w14:textId="77777777" w:rsidR="00682E57" w:rsidRDefault="00682E57">
      <w:pPr>
        <w:spacing w:line="9" w:lineRule="exact"/>
        <w:rPr>
          <w:rFonts w:ascii="Times New Roman" w:eastAsia="Times New Roman" w:hAnsi="Times New Roman"/>
        </w:rPr>
      </w:pPr>
      <w:bookmarkStart w:id="6" w:name="page6"/>
      <w:bookmarkEnd w:id="6"/>
    </w:p>
    <w:p w14:paraId="6FCE5E2F" w14:textId="77777777" w:rsidR="007A5B95" w:rsidRDefault="007A5B95">
      <w:pPr>
        <w:spacing w:line="261" w:lineRule="auto"/>
        <w:ind w:right="3020"/>
        <w:rPr>
          <w:rFonts w:ascii="Times New Roman" w:eastAsia="Times New Roman" w:hAnsi="Times New Roman"/>
          <w:b/>
          <w:sz w:val="24"/>
        </w:rPr>
      </w:pPr>
    </w:p>
    <w:p w14:paraId="2D41F2A7" w14:textId="77777777" w:rsidR="007A5B95" w:rsidRDefault="007A5B95">
      <w:pPr>
        <w:spacing w:line="261" w:lineRule="auto"/>
        <w:ind w:right="3020"/>
        <w:rPr>
          <w:rFonts w:ascii="Times New Roman" w:eastAsia="Times New Roman" w:hAnsi="Times New Roman"/>
          <w:b/>
          <w:sz w:val="24"/>
        </w:rPr>
      </w:pPr>
    </w:p>
    <w:p w14:paraId="1064FBF2" w14:textId="5B001567" w:rsidR="00682E57" w:rsidRDefault="00682E57">
      <w:pPr>
        <w:spacing w:line="261" w:lineRule="auto"/>
        <w:ind w:right="3020"/>
        <w:rPr>
          <w:rFonts w:ascii="Times New Roman" w:eastAsia="Times New Roman" w:hAnsi="Times New Roman"/>
          <w:sz w:val="24"/>
        </w:rPr>
      </w:pPr>
      <w:r>
        <w:rPr>
          <w:rFonts w:ascii="Times New Roman" w:eastAsia="Times New Roman" w:hAnsi="Times New Roman"/>
          <w:b/>
          <w:sz w:val="24"/>
        </w:rPr>
        <w:t xml:space="preserve">Unit 8 Exponential and Logarithmic Equations and Functions </w:t>
      </w:r>
      <w:r>
        <w:rPr>
          <w:rFonts w:ascii="Times New Roman" w:eastAsia="Times New Roman" w:hAnsi="Times New Roman"/>
          <w:sz w:val="24"/>
        </w:rPr>
        <w:t>3 Weeks</w:t>
      </w:r>
    </w:p>
    <w:p w14:paraId="0D223754" w14:textId="77777777" w:rsidR="00682E57" w:rsidRDefault="00682E57">
      <w:pPr>
        <w:spacing w:line="336" w:lineRule="exact"/>
        <w:rPr>
          <w:rFonts w:ascii="Times New Roman" w:eastAsia="Times New Roman" w:hAnsi="Times New Roman"/>
        </w:rPr>
      </w:pPr>
    </w:p>
    <w:p w14:paraId="4EC200AE" w14:textId="77777777" w:rsidR="00682E57" w:rsidRDefault="00682E57">
      <w:pPr>
        <w:spacing w:line="356" w:lineRule="exact"/>
        <w:rPr>
          <w:rFonts w:ascii="Times New Roman" w:eastAsia="Times New Roman" w:hAnsi="Times New Roman"/>
        </w:rPr>
      </w:pPr>
    </w:p>
    <w:tbl>
      <w:tblPr>
        <w:tblStyle w:val="TableGrid"/>
        <w:tblW w:w="0" w:type="auto"/>
        <w:tblInd w:w="355" w:type="dxa"/>
        <w:tblLook w:val="04A0" w:firstRow="1" w:lastRow="0" w:firstColumn="1" w:lastColumn="0" w:noHBand="0" w:noVBand="1"/>
      </w:tblPr>
      <w:tblGrid>
        <w:gridCol w:w="6390"/>
        <w:gridCol w:w="1260"/>
      </w:tblGrid>
      <w:tr w:rsidR="0090397E" w:rsidRPr="00CC63A2" w14:paraId="43094B9C" w14:textId="77777777" w:rsidTr="0026369B">
        <w:tc>
          <w:tcPr>
            <w:tcW w:w="6390" w:type="dxa"/>
          </w:tcPr>
          <w:p w14:paraId="481AA6EA" w14:textId="77777777" w:rsidR="0090397E" w:rsidRPr="004136C7" w:rsidRDefault="0090397E" w:rsidP="00CC63A2">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6F0FE2A7" w14:textId="77777777" w:rsidR="0090397E" w:rsidRPr="00CC63A2" w:rsidRDefault="0090397E" w:rsidP="00CC63A2">
            <w:pPr>
              <w:tabs>
                <w:tab w:val="left" w:pos="720"/>
              </w:tabs>
              <w:spacing w:line="0" w:lineRule="atLeast"/>
              <w:rPr>
                <w:rFonts w:ascii="Times New Roman" w:eastAsia="Times New Roman" w:hAnsi="Times New Roman"/>
                <w:sz w:val="24"/>
              </w:rPr>
            </w:pPr>
          </w:p>
        </w:tc>
        <w:tc>
          <w:tcPr>
            <w:tcW w:w="1260" w:type="dxa"/>
          </w:tcPr>
          <w:p w14:paraId="4F7700BA" w14:textId="41823A45"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CC63A2" w14:paraId="59AA6596" w14:textId="4EAB2772" w:rsidTr="0026369B">
        <w:tc>
          <w:tcPr>
            <w:tcW w:w="6390" w:type="dxa"/>
          </w:tcPr>
          <w:p w14:paraId="2429262E"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Simplify and factor expressions that contain variable exponents.</w:t>
            </w:r>
          </w:p>
        </w:tc>
        <w:tc>
          <w:tcPr>
            <w:tcW w:w="1260" w:type="dxa"/>
          </w:tcPr>
          <w:p w14:paraId="1FC8E360" w14:textId="35CD9EB9"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45ACE970" w14:textId="6282DD8F" w:rsidTr="0026369B">
        <w:tc>
          <w:tcPr>
            <w:tcW w:w="6390" w:type="dxa"/>
          </w:tcPr>
          <w:p w14:paraId="79081224"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lastRenderedPageBreak/>
              <w:t>Solve exponential equations by equating bases.</w:t>
            </w:r>
          </w:p>
        </w:tc>
        <w:tc>
          <w:tcPr>
            <w:tcW w:w="1260" w:type="dxa"/>
          </w:tcPr>
          <w:p w14:paraId="3F2B9CB3" w14:textId="6D2DCD99"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0C8B30CF" w14:textId="784AAE32" w:rsidTr="0026369B">
        <w:tc>
          <w:tcPr>
            <w:tcW w:w="6390" w:type="dxa"/>
          </w:tcPr>
          <w:p w14:paraId="158438FE"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Define an exponential function.</w:t>
            </w:r>
          </w:p>
        </w:tc>
        <w:tc>
          <w:tcPr>
            <w:tcW w:w="1260" w:type="dxa"/>
          </w:tcPr>
          <w:p w14:paraId="1B22B411" w14:textId="113552B5"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621451E6" w14:textId="34981D37" w:rsidTr="0026369B">
        <w:tc>
          <w:tcPr>
            <w:tcW w:w="6390" w:type="dxa"/>
          </w:tcPr>
          <w:p w14:paraId="52DC2215"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 xml:space="preserve">Develop a definition of </w:t>
            </w:r>
            <w:r w:rsidRPr="00CC63A2">
              <w:rPr>
                <w:rFonts w:ascii="Times New Roman" w:eastAsia="Times New Roman" w:hAnsi="Times New Roman"/>
                <w:i/>
                <w:sz w:val="24"/>
              </w:rPr>
              <w:t>e</w:t>
            </w:r>
            <w:r w:rsidRPr="00CC63A2">
              <w:rPr>
                <w:rFonts w:ascii="Times New Roman" w:eastAsia="Times New Roman" w:hAnsi="Times New Roman"/>
                <w:sz w:val="24"/>
              </w:rPr>
              <w:t xml:space="preserve"> using a </w:t>
            </w:r>
            <w:proofErr w:type="gramStart"/>
            <w:r w:rsidRPr="00CC63A2">
              <w:rPr>
                <w:rFonts w:ascii="Times New Roman" w:eastAsia="Times New Roman" w:hAnsi="Times New Roman"/>
                <w:sz w:val="24"/>
              </w:rPr>
              <w:t>limit.*</w:t>
            </w:r>
            <w:proofErr w:type="gramEnd"/>
          </w:p>
        </w:tc>
        <w:tc>
          <w:tcPr>
            <w:tcW w:w="1260" w:type="dxa"/>
          </w:tcPr>
          <w:p w14:paraId="5C2F67A2" w14:textId="45B2A16D"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749C9D22" w14:textId="7914D5C8" w:rsidTr="0026369B">
        <w:tc>
          <w:tcPr>
            <w:tcW w:w="6390" w:type="dxa"/>
          </w:tcPr>
          <w:p w14:paraId="4096CF54"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Graph and analyze exponential growth and decay functions.</w:t>
            </w:r>
          </w:p>
        </w:tc>
        <w:tc>
          <w:tcPr>
            <w:tcW w:w="1260" w:type="dxa"/>
          </w:tcPr>
          <w:p w14:paraId="4C7FD58F" w14:textId="70E7AADC"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707BA978" w14:textId="5B43DA37" w:rsidTr="0026369B">
        <w:tc>
          <w:tcPr>
            <w:tcW w:w="6390" w:type="dxa"/>
          </w:tcPr>
          <w:p w14:paraId="37451677"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Define a logarithmic function as the inverse of an exponential function.</w:t>
            </w:r>
          </w:p>
        </w:tc>
        <w:tc>
          <w:tcPr>
            <w:tcW w:w="1260" w:type="dxa"/>
          </w:tcPr>
          <w:p w14:paraId="5B8E4014" w14:textId="0292B914"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42EFDF68" w14:textId="155D4F61" w:rsidTr="0026369B">
        <w:tc>
          <w:tcPr>
            <w:tcW w:w="6390" w:type="dxa"/>
          </w:tcPr>
          <w:p w14:paraId="5321636B"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Convert expressions between exponential and logarithmic form.</w:t>
            </w:r>
          </w:p>
        </w:tc>
        <w:tc>
          <w:tcPr>
            <w:tcW w:w="1260" w:type="dxa"/>
          </w:tcPr>
          <w:p w14:paraId="69B967F2" w14:textId="51D2F12E"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31934A77" w14:textId="33198B7C" w:rsidTr="0026369B">
        <w:tc>
          <w:tcPr>
            <w:tcW w:w="6390" w:type="dxa"/>
          </w:tcPr>
          <w:p w14:paraId="075A62F7"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Solve exponential and logarithmic equations using inverses.</w:t>
            </w:r>
          </w:p>
        </w:tc>
        <w:tc>
          <w:tcPr>
            <w:tcW w:w="1260" w:type="dxa"/>
          </w:tcPr>
          <w:p w14:paraId="625BCA3A" w14:textId="247B6568"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603D3653" w14:textId="19BCE5D4" w:rsidTr="0026369B">
        <w:tc>
          <w:tcPr>
            <w:tcW w:w="6390" w:type="dxa"/>
          </w:tcPr>
          <w:p w14:paraId="7A9C7B90"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Graph and analyze common and natural logarithmic functions, including asymptotes.</w:t>
            </w:r>
          </w:p>
        </w:tc>
        <w:tc>
          <w:tcPr>
            <w:tcW w:w="1260" w:type="dxa"/>
          </w:tcPr>
          <w:p w14:paraId="476FCE95" w14:textId="2CEDFC48"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43DD16A1" w14:textId="3EA48D9C" w:rsidTr="0026369B">
        <w:tc>
          <w:tcPr>
            <w:tcW w:w="6390" w:type="dxa"/>
          </w:tcPr>
          <w:p w14:paraId="275A0777"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Apply transformations of parent functions to graph and write equations.</w:t>
            </w:r>
          </w:p>
        </w:tc>
        <w:tc>
          <w:tcPr>
            <w:tcW w:w="1260" w:type="dxa"/>
          </w:tcPr>
          <w:p w14:paraId="37A8435A" w14:textId="40F42428"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5FBAC8B9" w14:textId="30D03800" w:rsidTr="0026369B">
        <w:tc>
          <w:tcPr>
            <w:tcW w:w="6390" w:type="dxa"/>
          </w:tcPr>
          <w:p w14:paraId="13B9F363"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Use regression to model real-life relationships and to determine an equation of best fit.</w:t>
            </w:r>
          </w:p>
        </w:tc>
        <w:tc>
          <w:tcPr>
            <w:tcW w:w="1260" w:type="dxa"/>
          </w:tcPr>
          <w:p w14:paraId="13CFF511" w14:textId="711BEFBD"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bl>
    <w:p w14:paraId="352FE4CA" w14:textId="77777777" w:rsidR="00682E57" w:rsidRDefault="00682E57" w:rsidP="00CC63A2">
      <w:pPr>
        <w:spacing w:line="200" w:lineRule="exact"/>
        <w:rPr>
          <w:rFonts w:ascii="Times New Roman" w:eastAsia="Times New Roman" w:hAnsi="Times New Roman"/>
        </w:rPr>
      </w:pPr>
    </w:p>
    <w:p w14:paraId="0968DD0C" w14:textId="77777777" w:rsidR="00682E57" w:rsidRDefault="00682E57">
      <w:pPr>
        <w:spacing w:line="200" w:lineRule="exact"/>
        <w:rPr>
          <w:rFonts w:ascii="Times New Roman" w:eastAsia="Times New Roman" w:hAnsi="Times New Roman"/>
        </w:rPr>
      </w:pPr>
    </w:p>
    <w:p w14:paraId="16F4C9AA" w14:textId="77777777" w:rsidR="00682E57" w:rsidRDefault="00682E57">
      <w:pPr>
        <w:spacing w:line="282" w:lineRule="exact"/>
        <w:rPr>
          <w:rFonts w:ascii="Times New Roman" w:eastAsia="Times New Roman" w:hAnsi="Times New Roman"/>
        </w:rPr>
      </w:pPr>
    </w:p>
    <w:p w14:paraId="47E929FE" w14:textId="77777777" w:rsidR="00682E57" w:rsidRDefault="00682E57">
      <w:pPr>
        <w:spacing w:line="0" w:lineRule="atLeast"/>
        <w:rPr>
          <w:rFonts w:ascii="Times New Roman" w:eastAsia="Times New Roman" w:hAnsi="Times New Roman"/>
          <w:b/>
          <w:sz w:val="24"/>
        </w:rPr>
      </w:pPr>
      <w:r>
        <w:rPr>
          <w:rFonts w:ascii="Times New Roman" w:eastAsia="Times New Roman" w:hAnsi="Times New Roman"/>
          <w:b/>
          <w:sz w:val="24"/>
        </w:rPr>
        <w:t>Unit 9 Sequences and Series</w:t>
      </w:r>
    </w:p>
    <w:p w14:paraId="56FCC7B2" w14:textId="77777777" w:rsidR="00682E57" w:rsidRDefault="00682E57">
      <w:pPr>
        <w:spacing w:line="36" w:lineRule="exact"/>
        <w:rPr>
          <w:rFonts w:ascii="Times New Roman" w:eastAsia="Times New Roman" w:hAnsi="Times New Roman"/>
        </w:rPr>
      </w:pPr>
    </w:p>
    <w:p w14:paraId="3A85CA03"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2 Weeks</w:t>
      </w:r>
    </w:p>
    <w:p w14:paraId="75FAC6D7" w14:textId="77777777" w:rsidR="00682E57" w:rsidRDefault="00682E57">
      <w:pPr>
        <w:spacing w:line="357" w:lineRule="exact"/>
        <w:rPr>
          <w:rFonts w:ascii="Times New Roman" w:eastAsia="Times New Roman" w:hAnsi="Times New Roman"/>
        </w:rPr>
      </w:pPr>
    </w:p>
    <w:tbl>
      <w:tblPr>
        <w:tblStyle w:val="TableGrid"/>
        <w:tblW w:w="0" w:type="auto"/>
        <w:tblInd w:w="355" w:type="dxa"/>
        <w:tblLook w:val="04A0" w:firstRow="1" w:lastRow="0" w:firstColumn="1" w:lastColumn="0" w:noHBand="0" w:noVBand="1"/>
      </w:tblPr>
      <w:tblGrid>
        <w:gridCol w:w="6390"/>
        <w:gridCol w:w="1260"/>
      </w:tblGrid>
      <w:tr w:rsidR="0090397E" w:rsidRPr="000246C5" w14:paraId="2ABF2809" w14:textId="77777777" w:rsidTr="0026369B">
        <w:tc>
          <w:tcPr>
            <w:tcW w:w="6390" w:type="dxa"/>
          </w:tcPr>
          <w:p w14:paraId="1ADDF2EB" w14:textId="77777777" w:rsidR="0090397E" w:rsidRPr="004136C7" w:rsidRDefault="0090397E" w:rsidP="000246C5">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5D123561" w14:textId="77777777" w:rsidR="0090397E" w:rsidRPr="000246C5" w:rsidRDefault="0090397E" w:rsidP="000246C5">
            <w:pPr>
              <w:tabs>
                <w:tab w:val="left" w:pos="720"/>
              </w:tabs>
              <w:spacing w:line="0" w:lineRule="atLeast"/>
              <w:rPr>
                <w:rFonts w:ascii="Times New Roman" w:eastAsia="Times New Roman" w:hAnsi="Times New Roman"/>
                <w:sz w:val="24"/>
              </w:rPr>
            </w:pPr>
          </w:p>
        </w:tc>
        <w:tc>
          <w:tcPr>
            <w:tcW w:w="1260" w:type="dxa"/>
          </w:tcPr>
          <w:p w14:paraId="1E96AE0C" w14:textId="4FBCCF74"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0246C5" w14:paraId="7A076CBF" w14:textId="34337D5A" w:rsidTr="0026369B">
        <w:tc>
          <w:tcPr>
            <w:tcW w:w="6390" w:type="dxa"/>
          </w:tcPr>
          <w:p w14:paraId="6A73DD8D"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Define and analyze a sequence as a function.</w:t>
            </w:r>
          </w:p>
        </w:tc>
        <w:tc>
          <w:tcPr>
            <w:tcW w:w="1260" w:type="dxa"/>
          </w:tcPr>
          <w:p w14:paraId="38BBCAA8" w14:textId="2269A4D7"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02136825" w14:textId="33B2EB53" w:rsidTr="0026369B">
        <w:tc>
          <w:tcPr>
            <w:tcW w:w="6390" w:type="dxa"/>
          </w:tcPr>
          <w:p w14:paraId="09E3C544"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Determine if a sequence is arithmetic, geometric, or neither.</w:t>
            </w:r>
          </w:p>
        </w:tc>
        <w:tc>
          <w:tcPr>
            <w:tcW w:w="1260" w:type="dxa"/>
          </w:tcPr>
          <w:p w14:paraId="0C0A239C" w14:textId="0508C10C"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34148B05" w14:textId="7F59301D" w:rsidTr="0026369B">
        <w:tc>
          <w:tcPr>
            <w:tcW w:w="6390" w:type="dxa"/>
          </w:tcPr>
          <w:p w14:paraId="3D8F0DE3"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Determine the common difference or ratio.</w:t>
            </w:r>
          </w:p>
        </w:tc>
        <w:tc>
          <w:tcPr>
            <w:tcW w:w="1260" w:type="dxa"/>
          </w:tcPr>
          <w:p w14:paraId="0CD8CF70" w14:textId="3BE28B4D"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353C9158" w14:textId="57ECE352" w:rsidTr="0026369B">
        <w:tc>
          <w:tcPr>
            <w:tcW w:w="6390" w:type="dxa"/>
          </w:tcPr>
          <w:p w14:paraId="13260939"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Determine recursive and explicit rules for a given sequence.</w:t>
            </w:r>
          </w:p>
        </w:tc>
        <w:tc>
          <w:tcPr>
            <w:tcW w:w="1260" w:type="dxa"/>
          </w:tcPr>
          <w:p w14:paraId="0E39D2D1" w14:textId="7D06EDAC"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043E6D1E" w14:textId="3BFA7E38" w:rsidTr="0026369B">
        <w:tc>
          <w:tcPr>
            <w:tcW w:w="6390" w:type="dxa"/>
          </w:tcPr>
          <w:p w14:paraId="6FA0BB4D"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Apply and use rules to determine terms, term numbers, and means.</w:t>
            </w:r>
          </w:p>
        </w:tc>
        <w:tc>
          <w:tcPr>
            <w:tcW w:w="1260" w:type="dxa"/>
          </w:tcPr>
          <w:p w14:paraId="6D6FBC93" w14:textId="0DD8E47C"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39A8118D" w14:textId="6FA8C889" w:rsidTr="0026369B">
        <w:tc>
          <w:tcPr>
            <w:tcW w:w="6390" w:type="dxa"/>
          </w:tcPr>
          <w:p w14:paraId="69ECB9FD"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Use sigma notation to express partial and infinite sums.</w:t>
            </w:r>
          </w:p>
        </w:tc>
        <w:tc>
          <w:tcPr>
            <w:tcW w:w="1260" w:type="dxa"/>
          </w:tcPr>
          <w:p w14:paraId="437107F8" w14:textId="54C22C68"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09A78570" w14:textId="269B371F" w:rsidTr="0026369B">
        <w:tc>
          <w:tcPr>
            <w:tcW w:w="6390" w:type="dxa"/>
          </w:tcPr>
          <w:p w14:paraId="7FB6249D"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Determine whether a series converges or diverges.</w:t>
            </w:r>
          </w:p>
        </w:tc>
        <w:tc>
          <w:tcPr>
            <w:tcW w:w="1260" w:type="dxa"/>
          </w:tcPr>
          <w:p w14:paraId="248FC32C" w14:textId="382E76EF"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51821A96" w14:textId="050E0242" w:rsidTr="0026369B">
        <w:tc>
          <w:tcPr>
            <w:tcW w:w="6390" w:type="dxa"/>
          </w:tcPr>
          <w:p w14:paraId="7AB6CA76"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Determine the sum of an infinite series.</w:t>
            </w:r>
          </w:p>
        </w:tc>
        <w:tc>
          <w:tcPr>
            <w:tcW w:w="1260" w:type="dxa"/>
          </w:tcPr>
          <w:p w14:paraId="761AA64B" w14:textId="699590E7"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26F085DD" w14:textId="39E13960" w:rsidTr="0026369B">
        <w:tc>
          <w:tcPr>
            <w:tcW w:w="6390" w:type="dxa"/>
          </w:tcPr>
          <w:p w14:paraId="0742C0F1"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Solve real-life problems using sequences and series.</w:t>
            </w:r>
          </w:p>
        </w:tc>
        <w:tc>
          <w:tcPr>
            <w:tcW w:w="1260" w:type="dxa"/>
          </w:tcPr>
          <w:p w14:paraId="61878EC3" w14:textId="29E4E535"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bl>
    <w:p w14:paraId="257CB03A" w14:textId="77777777" w:rsidR="00682E57" w:rsidRDefault="00682E57" w:rsidP="0098098E">
      <w:pPr>
        <w:spacing w:line="200" w:lineRule="exact"/>
        <w:rPr>
          <w:rFonts w:ascii="Times New Roman" w:eastAsia="Times New Roman" w:hAnsi="Times New Roman"/>
        </w:rPr>
      </w:pPr>
    </w:p>
    <w:p w14:paraId="3B81604F" w14:textId="77777777" w:rsidR="00682E57" w:rsidRDefault="00682E57" w:rsidP="0098098E">
      <w:pPr>
        <w:spacing w:line="200" w:lineRule="exact"/>
        <w:rPr>
          <w:rFonts w:ascii="Times New Roman" w:eastAsia="Times New Roman" w:hAnsi="Times New Roman"/>
        </w:rPr>
      </w:pPr>
    </w:p>
    <w:p w14:paraId="6D589C3A" w14:textId="77777777" w:rsidR="00682E57" w:rsidRDefault="00682E57" w:rsidP="0098098E">
      <w:pPr>
        <w:spacing w:line="200" w:lineRule="exact"/>
        <w:rPr>
          <w:rFonts w:ascii="Times New Roman" w:eastAsia="Times New Roman" w:hAnsi="Times New Roman"/>
        </w:rPr>
      </w:pPr>
    </w:p>
    <w:p w14:paraId="7B6E3BA0" w14:textId="77777777" w:rsidR="00682E57" w:rsidRDefault="00682E57" w:rsidP="0098098E">
      <w:pPr>
        <w:spacing w:line="200" w:lineRule="exact"/>
        <w:rPr>
          <w:rFonts w:ascii="Times New Roman" w:eastAsia="Times New Roman" w:hAnsi="Times New Roman"/>
        </w:rPr>
      </w:pPr>
    </w:p>
    <w:p w14:paraId="4EF27251" w14:textId="77777777" w:rsidR="00682E57" w:rsidRDefault="00682E57" w:rsidP="0098098E">
      <w:pPr>
        <w:spacing w:line="200" w:lineRule="exact"/>
        <w:rPr>
          <w:rFonts w:ascii="Times New Roman" w:eastAsia="Times New Roman" w:hAnsi="Times New Roman"/>
        </w:rPr>
      </w:pPr>
    </w:p>
    <w:p w14:paraId="46187DBE" w14:textId="77777777" w:rsidR="00682E57" w:rsidRDefault="00682E57" w:rsidP="0098098E">
      <w:pPr>
        <w:spacing w:line="200" w:lineRule="exact"/>
        <w:rPr>
          <w:rFonts w:ascii="Times New Roman" w:eastAsia="Times New Roman" w:hAnsi="Times New Roman"/>
        </w:rPr>
      </w:pPr>
    </w:p>
    <w:sectPr w:rsidR="00682E57">
      <w:pgSz w:w="12240" w:h="15840"/>
      <w:pgMar w:top="1437" w:right="1440" w:bottom="432"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7460138C">
      <w:start w:val="1"/>
      <w:numFmt w:val="decimal"/>
      <w:lvlText w:val="%1."/>
      <w:lvlJc w:val="left"/>
    </w:lvl>
    <w:lvl w:ilvl="1" w:tplc="42D44352">
      <w:start w:val="1"/>
      <w:numFmt w:val="bullet"/>
      <w:lvlText w:val=""/>
      <w:lvlJc w:val="left"/>
    </w:lvl>
    <w:lvl w:ilvl="2" w:tplc="026AE948">
      <w:start w:val="1"/>
      <w:numFmt w:val="bullet"/>
      <w:lvlText w:val=""/>
      <w:lvlJc w:val="left"/>
    </w:lvl>
    <w:lvl w:ilvl="3" w:tplc="1EB0AF44">
      <w:start w:val="1"/>
      <w:numFmt w:val="bullet"/>
      <w:lvlText w:val=""/>
      <w:lvlJc w:val="left"/>
    </w:lvl>
    <w:lvl w:ilvl="4" w:tplc="4F025048">
      <w:start w:val="1"/>
      <w:numFmt w:val="bullet"/>
      <w:lvlText w:val=""/>
      <w:lvlJc w:val="left"/>
    </w:lvl>
    <w:lvl w:ilvl="5" w:tplc="58342136">
      <w:start w:val="1"/>
      <w:numFmt w:val="bullet"/>
      <w:lvlText w:val=""/>
      <w:lvlJc w:val="left"/>
    </w:lvl>
    <w:lvl w:ilvl="6" w:tplc="68CE2A96">
      <w:start w:val="1"/>
      <w:numFmt w:val="bullet"/>
      <w:lvlText w:val=""/>
      <w:lvlJc w:val="left"/>
    </w:lvl>
    <w:lvl w:ilvl="7" w:tplc="00A40D24">
      <w:start w:val="1"/>
      <w:numFmt w:val="bullet"/>
      <w:lvlText w:val=""/>
      <w:lvlJc w:val="left"/>
    </w:lvl>
    <w:lvl w:ilvl="8" w:tplc="8490E8FA">
      <w:start w:val="1"/>
      <w:numFmt w:val="bullet"/>
      <w:lvlText w:val=""/>
      <w:lvlJc w:val="left"/>
    </w:lvl>
  </w:abstractNum>
  <w:abstractNum w:abstractNumId="1" w15:restartNumberingAfterBreak="0">
    <w:nsid w:val="00000002"/>
    <w:multiLevelType w:val="hybridMultilevel"/>
    <w:tmpl w:val="79E2A9E2"/>
    <w:lvl w:ilvl="0" w:tplc="030AE978">
      <w:start w:val="1"/>
      <w:numFmt w:val="decimal"/>
      <w:lvlText w:val="%1"/>
      <w:lvlJc w:val="left"/>
    </w:lvl>
    <w:lvl w:ilvl="1" w:tplc="416A159C">
      <w:start w:val="1"/>
      <w:numFmt w:val="bullet"/>
      <w:lvlText w:val=""/>
      <w:lvlJc w:val="left"/>
    </w:lvl>
    <w:lvl w:ilvl="2" w:tplc="4D0C3CF6">
      <w:start w:val="1"/>
      <w:numFmt w:val="bullet"/>
      <w:lvlText w:val=""/>
      <w:lvlJc w:val="left"/>
    </w:lvl>
    <w:lvl w:ilvl="3" w:tplc="0FBCEB0E">
      <w:start w:val="1"/>
      <w:numFmt w:val="bullet"/>
      <w:lvlText w:val=""/>
      <w:lvlJc w:val="left"/>
    </w:lvl>
    <w:lvl w:ilvl="4" w:tplc="FEDAA136">
      <w:start w:val="1"/>
      <w:numFmt w:val="bullet"/>
      <w:lvlText w:val=""/>
      <w:lvlJc w:val="left"/>
    </w:lvl>
    <w:lvl w:ilvl="5" w:tplc="0B704A86">
      <w:start w:val="1"/>
      <w:numFmt w:val="bullet"/>
      <w:lvlText w:val=""/>
      <w:lvlJc w:val="left"/>
    </w:lvl>
    <w:lvl w:ilvl="6" w:tplc="8C04EE40">
      <w:start w:val="1"/>
      <w:numFmt w:val="bullet"/>
      <w:lvlText w:val=""/>
      <w:lvlJc w:val="left"/>
    </w:lvl>
    <w:lvl w:ilvl="7" w:tplc="B4DA9AA4">
      <w:start w:val="1"/>
      <w:numFmt w:val="bullet"/>
      <w:lvlText w:val=""/>
      <w:lvlJc w:val="left"/>
    </w:lvl>
    <w:lvl w:ilvl="8" w:tplc="29A2A46C">
      <w:start w:val="1"/>
      <w:numFmt w:val="bullet"/>
      <w:lvlText w:val=""/>
      <w:lvlJc w:val="left"/>
    </w:lvl>
  </w:abstractNum>
  <w:abstractNum w:abstractNumId="2" w15:restartNumberingAfterBreak="0">
    <w:nsid w:val="00000003"/>
    <w:multiLevelType w:val="hybridMultilevel"/>
    <w:tmpl w:val="7545E146"/>
    <w:lvl w:ilvl="0" w:tplc="694C1BFC">
      <w:start w:val="1"/>
      <w:numFmt w:val="bullet"/>
      <w:lvlText w:val=""/>
      <w:lvlJc w:val="left"/>
    </w:lvl>
    <w:lvl w:ilvl="1" w:tplc="DDDCFB8C">
      <w:start w:val="1"/>
      <w:numFmt w:val="bullet"/>
      <w:lvlText w:val=""/>
      <w:lvlJc w:val="left"/>
    </w:lvl>
    <w:lvl w:ilvl="2" w:tplc="CD9C633C">
      <w:start w:val="1"/>
      <w:numFmt w:val="bullet"/>
      <w:lvlText w:val=""/>
      <w:lvlJc w:val="left"/>
    </w:lvl>
    <w:lvl w:ilvl="3" w:tplc="6F4667B4">
      <w:start w:val="1"/>
      <w:numFmt w:val="bullet"/>
      <w:lvlText w:val=""/>
      <w:lvlJc w:val="left"/>
    </w:lvl>
    <w:lvl w:ilvl="4" w:tplc="F202DD28">
      <w:start w:val="1"/>
      <w:numFmt w:val="bullet"/>
      <w:lvlText w:val=""/>
      <w:lvlJc w:val="left"/>
    </w:lvl>
    <w:lvl w:ilvl="5" w:tplc="0C6E3780">
      <w:start w:val="1"/>
      <w:numFmt w:val="bullet"/>
      <w:lvlText w:val=""/>
      <w:lvlJc w:val="left"/>
    </w:lvl>
    <w:lvl w:ilvl="6" w:tplc="A79A337E">
      <w:start w:val="1"/>
      <w:numFmt w:val="bullet"/>
      <w:lvlText w:val=""/>
      <w:lvlJc w:val="left"/>
    </w:lvl>
    <w:lvl w:ilvl="7" w:tplc="C9DA3432">
      <w:start w:val="1"/>
      <w:numFmt w:val="bullet"/>
      <w:lvlText w:val=""/>
      <w:lvlJc w:val="left"/>
    </w:lvl>
    <w:lvl w:ilvl="8" w:tplc="E7AE7B6E">
      <w:start w:val="1"/>
      <w:numFmt w:val="bullet"/>
      <w:lvlText w:val=""/>
      <w:lvlJc w:val="left"/>
    </w:lvl>
  </w:abstractNum>
  <w:abstractNum w:abstractNumId="3" w15:restartNumberingAfterBreak="0">
    <w:nsid w:val="00000004"/>
    <w:multiLevelType w:val="hybridMultilevel"/>
    <w:tmpl w:val="515F007C"/>
    <w:lvl w:ilvl="0" w:tplc="517C9BC2">
      <w:start w:val="1"/>
      <w:numFmt w:val="bullet"/>
      <w:lvlText w:val=""/>
      <w:lvlJc w:val="left"/>
    </w:lvl>
    <w:lvl w:ilvl="1" w:tplc="F686F84E">
      <w:start w:val="1"/>
      <w:numFmt w:val="bullet"/>
      <w:lvlText w:val=""/>
      <w:lvlJc w:val="left"/>
    </w:lvl>
    <w:lvl w:ilvl="2" w:tplc="6BF88B5C">
      <w:start w:val="1"/>
      <w:numFmt w:val="bullet"/>
      <w:lvlText w:val=""/>
      <w:lvlJc w:val="left"/>
    </w:lvl>
    <w:lvl w:ilvl="3" w:tplc="B3DEEFCA">
      <w:start w:val="1"/>
      <w:numFmt w:val="bullet"/>
      <w:lvlText w:val=""/>
      <w:lvlJc w:val="left"/>
    </w:lvl>
    <w:lvl w:ilvl="4" w:tplc="BB24D8C4">
      <w:start w:val="1"/>
      <w:numFmt w:val="bullet"/>
      <w:lvlText w:val=""/>
      <w:lvlJc w:val="left"/>
    </w:lvl>
    <w:lvl w:ilvl="5" w:tplc="9984C696">
      <w:start w:val="1"/>
      <w:numFmt w:val="bullet"/>
      <w:lvlText w:val=""/>
      <w:lvlJc w:val="left"/>
    </w:lvl>
    <w:lvl w:ilvl="6" w:tplc="1C80BFCE">
      <w:start w:val="1"/>
      <w:numFmt w:val="bullet"/>
      <w:lvlText w:val=""/>
      <w:lvlJc w:val="left"/>
    </w:lvl>
    <w:lvl w:ilvl="7" w:tplc="EDB86828">
      <w:start w:val="1"/>
      <w:numFmt w:val="bullet"/>
      <w:lvlText w:val=""/>
      <w:lvlJc w:val="left"/>
    </w:lvl>
    <w:lvl w:ilvl="8" w:tplc="65366920">
      <w:start w:val="1"/>
      <w:numFmt w:val="bullet"/>
      <w:lvlText w:val=""/>
      <w:lvlJc w:val="left"/>
    </w:lvl>
  </w:abstractNum>
  <w:abstractNum w:abstractNumId="4" w15:restartNumberingAfterBreak="0">
    <w:nsid w:val="00000005"/>
    <w:multiLevelType w:val="hybridMultilevel"/>
    <w:tmpl w:val="5BD062C2"/>
    <w:lvl w:ilvl="0" w:tplc="428A2E8E">
      <w:start w:val="1"/>
      <w:numFmt w:val="bullet"/>
      <w:lvlText w:val=""/>
      <w:lvlJc w:val="left"/>
    </w:lvl>
    <w:lvl w:ilvl="1" w:tplc="7B14519C">
      <w:start w:val="1"/>
      <w:numFmt w:val="bullet"/>
      <w:lvlText w:val=""/>
      <w:lvlJc w:val="left"/>
    </w:lvl>
    <w:lvl w:ilvl="2" w:tplc="2AEA9D6C">
      <w:start w:val="1"/>
      <w:numFmt w:val="bullet"/>
      <w:lvlText w:val=""/>
      <w:lvlJc w:val="left"/>
    </w:lvl>
    <w:lvl w:ilvl="3" w:tplc="C80AA166">
      <w:start w:val="1"/>
      <w:numFmt w:val="bullet"/>
      <w:lvlText w:val=""/>
      <w:lvlJc w:val="left"/>
    </w:lvl>
    <w:lvl w:ilvl="4" w:tplc="592A3A18">
      <w:start w:val="1"/>
      <w:numFmt w:val="bullet"/>
      <w:lvlText w:val=""/>
      <w:lvlJc w:val="left"/>
    </w:lvl>
    <w:lvl w:ilvl="5" w:tplc="38A80474">
      <w:start w:val="1"/>
      <w:numFmt w:val="bullet"/>
      <w:lvlText w:val=""/>
      <w:lvlJc w:val="left"/>
    </w:lvl>
    <w:lvl w:ilvl="6" w:tplc="13C6D0E2">
      <w:start w:val="1"/>
      <w:numFmt w:val="bullet"/>
      <w:lvlText w:val=""/>
      <w:lvlJc w:val="left"/>
    </w:lvl>
    <w:lvl w:ilvl="7" w:tplc="E39ECF8C">
      <w:start w:val="1"/>
      <w:numFmt w:val="bullet"/>
      <w:lvlText w:val=""/>
      <w:lvlJc w:val="left"/>
    </w:lvl>
    <w:lvl w:ilvl="8" w:tplc="CADAC4B0">
      <w:start w:val="1"/>
      <w:numFmt w:val="bullet"/>
      <w:lvlText w:val=""/>
      <w:lvlJc w:val="left"/>
    </w:lvl>
  </w:abstractNum>
  <w:abstractNum w:abstractNumId="5" w15:restartNumberingAfterBreak="0">
    <w:nsid w:val="00000006"/>
    <w:multiLevelType w:val="hybridMultilevel"/>
    <w:tmpl w:val="12200854"/>
    <w:lvl w:ilvl="0" w:tplc="7DD25C9E">
      <w:start w:val="1"/>
      <w:numFmt w:val="bullet"/>
      <w:lvlText w:val=""/>
      <w:lvlJc w:val="left"/>
    </w:lvl>
    <w:lvl w:ilvl="1" w:tplc="AB4042FE">
      <w:start w:val="1"/>
      <w:numFmt w:val="bullet"/>
      <w:lvlText w:val=""/>
      <w:lvlJc w:val="left"/>
    </w:lvl>
    <w:lvl w:ilvl="2" w:tplc="594AF960">
      <w:start w:val="1"/>
      <w:numFmt w:val="bullet"/>
      <w:lvlText w:val=""/>
      <w:lvlJc w:val="left"/>
    </w:lvl>
    <w:lvl w:ilvl="3" w:tplc="A3662102">
      <w:start w:val="1"/>
      <w:numFmt w:val="bullet"/>
      <w:lvlText w:val=""/>
      <w:lvlJc w:val="left"/>
    </w:lvl>
    <w:lvl w:ilvl="4" w:tplc="D2243782">
      <w:start w:val="1"/>
      <w:numFmt w:val="bullet"/>
      <w:lvlText w:val=""/>
      <w:lvlJc w:val="left"/>
    </w:lvl>
    <w:lvl w:ilvl="5" w:tplc="FCCE2840">
      <w:start w:val="1"/>
      <w:numFmt w:val="bullet"/>
      <w:lvlText w:val=""/>
      <w:lvlJc w:val="left"/>
    </w:lvl>
    <w:lvl w:ilvl="6" w:tplc="65EEF18C">
      <w:start w:val="1"/>
      <w:numFmt w:val="bullet"/>
      <w:lvlText w:val=""/>
      <w:lvlJc w:val="left"/>
    </w:lvl>
    <w:lvl w:ilvl="7" w:tplc="3BE4FC26">
      <w:start w:val="1"/>
      <w:numFmt w:val="bullet"/>
      <w:lvlText w:val=""/>
      <w:lvlJc w:val="left"/>
    </w:lvl>
    <w:lvl w:ilvl="8" w:tplc="FDFAFF46">
      <w:start w:val="1"/>
      <w:numFmt w:val="bullet"/>
      <w:lvlText w:val=""/>
      <w:lvlJc w:val="left"/>
    </w:lvl>
  </w:abstractNum>
  <w:abstractNum w:abstractNumId="6" w15:restartNumberingAfterBreak="0">
    <w:nsid w:val="00000007"/>
    <w:multiLevelType w:val="hybridMultilevel"/>
    <w:tmpl w:val="4DB127F8"/>
    <w:lvl w:ilvl="0" w:tplc="FFC0F822">
      <w:start w:val="1"/>
      <w:numFmt w:val="bullet"/>
      <w:lvlText w:val=""/>
      <w:lvlJc w:val="left"/>
    </w:lvl>
    <w:lvl w:ilvl="1" w:tplc="BF5477AE">
      <w:start w:val="1"/>
      <w:numFmt w:val="bullet"/>
      <w:lvlText w:val=""/>
      <w:lvlJc w:val="left"/>
    </w:lvl>
    <w:lvl w:ilvl="2" w:tplc="AFFCDD2A">
      <w:start w:val="1"/>
      <w:numFmt w:val="bullet"/>
      <w:lvlText w:val=""/>
      <w:lvlJc w:val="left"/>
    </w:lvl>
    <w:lvl w:ilvl="3" w:tplc="1FBA725A">
      <w:start w:val="1"/>
      <w:numFmt w:val="bullet"/>
      <w:lvlText w:val=""/>
      <w:lvlJc w:val="left"/>
    </w:lvl>
    <w:lvl w:ilvl="4" w:tplc="4008F3B0">
      <w:start w:val="1"/>
      <w:numFmt w:val="bullet"/>
      <w:lvlText w:val=""/>
      <w:lvlJc w:val="left"/>
    </w:lvl>
    <w:lvl w:ilvl="5" w:tplc="68947390">
      <w:start w:val="1"/>
      <w:numFmt w:val="bullet"/>
      <w:lvlText w:val=""/>
      <w:lvlJc w:val="left"/>
    </w:lvl>
    <w:lvl w:ilvl="6" w:tplc="D45A3538">
      <w:start w:val="1"/>
      <w:numFmt w:val="bullet"/>
      <w:lvlText w:val=""/>
      <w:lvlJc w:val="left"/>
    </w:lvl>
    <w:lvl w:ilvl="7" w:tplc="2D3A63FE">
      <w:start w:val="1"/>
      <w:numFmt w:val="bullet"/>
      <w:lvlText w:val=""/>
      <w:lvlJc w:val="left"/>
    </w:lvl>
    <w:lvl w:ilvl="8" w:tplc="60E6BD9C">
      <w:start w:val="1"/>
      <w:numFmt w:val="bullet"/>
      <w:lvlText w:val=""/>
      <w:lvlJc w:val="left"/>
    </w:lvl>
  </w:abstractNum>
  <w:abstractNum w:abstractNumId="7" w15:restartNumberingAfterBreak="0">
    <w:nsid w:val="00000008"/>
    <w:multiLevelType w:val="hybridMultilevel"/>
    <w:tmpl w:val="0216231A"/>
    <w:lvl w:ilvl="0" w:tplc="584013A6">
      <w:start w:val="1"/>
      <w:numFmt w:val="bullet"/>
      <w:lvlText w:val=""/>
      <w:lvlJc w:val="left"/>
    </w:lvl>
    <w:lvl w:ilvl="1" w:tplc="40E86DBA">
      <w:start w:val="1"/>
      <w:numFmt w:val="bullet"/>
      <w:lvlText w:val=""/>
      <w:lvlJc w:val="left"/>
    </w:lvl>
    <w:lvl w:ilvl="2" w:tplc="FA18347E">
      <w:start w:val="1"/>
      <w:numFmt w:val="bullet"/>
      <w:lvlText w:val=""/>
      <w:lvlJc w:val="left"/>
    </w:lvl>
    <w:lvl w:ilvl="3" w:tplc="1B1C428E">
      <w:start w:val="1"/>
      <w:numFmt w:val="bullet"/>
      <w:lvlText w:val=""/>
      <w:lvlJc w:val="left"/>
    </w:lvl>
    <w:lvl w:ilvl="4" w:tplc="90FC8970">
      <w:start w:val="1"/>
      <w:numFmt w:val="bullet"/>
      <w:lvlText w:val=""/>
      <w:lvlJc w:val="left"/>
    </w:lvl>
    <w:lvl w:ilvl="5" w:tplc="F6084232">
      <w:start w:val="1"/>
      <w:numFmt w:val="bullet"/>
      <w:lvlText w:val=""/>
      <w:lvlJc w:val="left"/>
    </w:lvl>
    <w:lvl w:ilvl="6" w:tplc="F85A1D78">
      <w:start w:val="1"/>
      <w:numFmt w:val="bullet"/>
      <w:lvlText w:val=""/>
      <w:lvlJc w:val="left"/>
    </w:lvl>
    <w:lvl w:ilvl="7" w:tplc="EBC0B342">
      <w:start w:val="1"/>
      <w:numFmt w:val="bullet"/>
      <w:lvlText w:val=""/>
      <w:lvlJc w:val="left"/>
    </w:lvl>
    <w:lvl w:ilvl="8" w:tplc="756C315E">
      <w:start w:val="1"/>
      <w:numFmt w:val="bullet"/>
      <w:lvlText w:val=""/>
      <w:lvlJc w:val="left"/>
    </w:lvl>
  </w:abstractNum>
  <w:abstractNum w:abstractNumId="8" w15:restartNumberingAfterBreak="0">
    <w:nsid w:val="00000009"/>
    <w:multiLevelType w:val="hybridMultilevel"/>
    <w:tmpl w:val="1F16E9E8"/>
    <w:lvl w:ilvl="0" w:tplc="4C70F55A">
      <w:start w:val="1"/>
      <w:numFmt w:val="bullet"/>
      <w:lvlText w:val=""/>
      <w:lvlJc w:val="left"/>
    </w:lvl>
    <w:lvl w:ilvl="1" w:tplc="20DABE6C">
      <w:start w:val="1"/>
      <w:numFmt w:val="bullet"/>
      <w:lvlText w:val=""/>
      <w:lvlJc w:val="left"/>
    </w:lvl>
    <w:lvl w:ilvl="2" w:tplc="E3BA1068">
      <w:start w:val="1"/>
      <w:numFmt w:val="bullet"/>
      <w:lvlText w:val=""/>
      <w:lvlJc w:val="left"/>
    </w:lvl>
    <w:lvl w:ilvl="3" w:tplc="D08C2FD8">
      <w:start w:val="1"/>
      <w:numFmt w:val="bullet"/>
      <w:lvlText w:val=""/>
      <w:lvlJc w:val="left"/>
    </w:lvl>
    <w:lvl w:ilvl="4" w:tplc="C8DC5778">
      <w:start w:val="1"/>
      <w:numFmt w:val="bullet"/>
      <w:lvlText w:val=""/>
      <w:lvlJc w:val="left"/>
    </w:lvl>
    <w:lvl w:ilvl="5" w:tplc="2B6C57FE">
      <w:start w:val="1"/>
      <w:numFmt w:val="bullet"/>
      <w:lvlText w:val=""/>
      <w:lvlJc w:val="left"/>
    </w:lvl>
    <w:lvl w:ilvl="6" w:tplc="1DCED160">
      <w:start w:val="1"/>
      <w:numFmt w:val="bullet"/>
      <w:lvlText w:val=""/>
      <w:lvlJc w:val="left"/>
    </w:lvl>
    <w:lvl w:ilvl="7" w:tplc="EFFC380C">
      <w:start w:val="1"/>
      <w:numFmt w:val="bullet"/>
      <w:lvlText w:val=""/>
      <w:lvlJc w:val="left"/>
    </w:lvl>
    <w:lvl w:ilvl="8" w:tplc="7A684520">
      <w:start w:val="1"/>
      <w:numFmt w:val="bullet"/>
      <w:lvlText w:val=""/>
      <w:lvlJc w:val="left"/>
    </w:lvl>
  </w:abstractNum>
  <w:abstractNum w:abstractNumId="9" w15:restartNumberingAfterBreak="0">
    <w:nsid w:val="0000000A"/>
    <w:multiLevelType w:val="hybridMultilevel"/>
    <w:tmpl w:val="1190CDE6"/>
    <w:lvl w:ilvl="0" w:tplc="29E465D0">
      <w:start w:val="1"/>
      <w:numFmt w:val="bullet"/>
      <w:lvlText w:val=""/>
      <w:lvlJc w:val="left"/>
    </w:lvl>
    <w:lvl w:ilvl="1" w:tplc="763EC51A">
      <w:start w:val="1"/>
      <w:numFmt w:val="bullet"/>
      <w:lvlText w:val=""/>
      <w:lvlJc w:val="left"/>
    </w:lvl>
    <w:lvl w:ilvl="2" w:tplc="047C52A4">
      <w:start w:val="1"/>
      <w:numFmt w:val="bullet"/>
      <w:lvlText w:val=""/>
      <w:lvlJc w:val="left"/>
    </w:lvl>
    <w:lvl w:ilvl="3" w:tplc="B9BAC924">
      <w:start w:val="1"/>
      <w:numFmt w:val="bullet"/>
      <w:lvlText w:val=""/>
      <w:lvlJc w:val="left"/>
    </w:lvl>
    <w:lvl w:ilvl="4" w:tplc="F7484A6C">
      <w:start w:val="1"/>
      <w:numFmt w:val="bullet"/>
      <w:lvlText w:val=""/>
      <w:lvlJc w:val="left"/>
    </w:lvl>
    <w:lvl w:ilvl="5" w:tplc="959E6D08">
      <w:start w:val="1"/>
      <w:numFmt w:val="bullet"/>
      <w:lvlText w:val=""/>
      <w:lvlJc w:val="left"/>
    </w:lvl>
    <w:lvl w:ilvl="6" w:tplc="64D6D156">
      <w:start w:val="1"/>
      <w:numFmt w:val="bullet"/>
      <w:lvlText w:val=""/>
      <w:lvlJc w:val="left"/>
    </w:lvl>
    <w:lvl w:ilvl="7" w:tplc="452653D0">
      <w:start w:val="1"/>
      <w:numFmt w:val="bullet"/>
      <w:lvlText w:val=""/>
      <w:lvlJc w:val="left"/>
    </w:lvl>
    <w:lvl w:ilvl="8" w:tplc="EBBC2740">
      <w:start w:val="1"/>
      <w:numFmt w:val="bullet"/>
      <w:lvlText w:val=""/>
      <w:lvlJc w:val="left"/>
    </w:lvl>
  </w:abstractNum>
  <w:abstractNum w:abstractNumId="10" w15:restartNumberingAfterBreak="0">
    <w:nsid w:val="0000000B"/>
    <w:multiLevelType w:val="hybridMultilevel"/>
    <w:tmpl w:val="66EF438C"/>
    <w:lvl w:ilvl="0" w:tplc="DDB86946">
      <w:start w:val="1"/>
      <w:numFmt w:val="bullet"/>
      <w:lvlText w:val=""/>
      <w:lvlJc w:val="left"/>
    </w:lvl>
    <w:lvl w:ilvl="1" w:tplc="2594EE24">
      <w:start w:val="1"/>
      <w:numFmt w:val="bullet"/>
      <w:lvlText w:val=""/>
      <w:lvlJc w:val="left"/>
    </w:lvl>
    <w:lvl w:ilvl="2" w:tplc="999C7E28">
      <w:start w:val="1"/>
      <w:numFmt w:val="bullet"/>
      <w:lvlText w:val=""/>
      <w:lvlJc w:val="left"/>
    </w:lvl>
    <w:lvl w:ilvl="3" w:tplc="43CA269A">
      <w:start w:val="1"/>
      <w:numFmt w:val="bullet"/>
      <w:lvlText w:val=""/>
      <w:lvlJc w:val="left"/>
    </w:lvl>
    <w:lvl w:ilvl="4" w:tplc="5B344E2C">
      <w:start w:val="1"/>
      <w:numFmt w:val="bullet"/>
      <w:lvlText w:val=""/>
      <w:lvlJc w:val="left"/>
    </w:lvl>
    <w:lvl w:ilvl="5" w:tplc="5882CEAC">
      <w:start w:val="1"/>
      <w:numFmt w:val="bullet"/>
      <w:lvlText w:val=""/>
      <w:lvlJc w:val="left"/>
    </w:lvl>
    <w:lvl w:ilvl="6" w:tplc="301E3844">
      <w:start w:val="1"/>
      <w:numFmt w:val="bullet"/>
      <w:lvlText w:val=""/>
      <w:lvlJc w:val="left"/>
    </w:lvl>
    <w:lvl w:ilvl="7" w:tplc="19FA0F34">
      <w:start w:val="1"/>
      <w:numFmt w:val="bullet"/>
      <w:lvlText w:val=""/>
      <w:lvlJc w:val="left"/>
    </w:lvl>
    <w:lvl w:ilvl="8" w:tplc="B7CEDFD8">
      <w:start w:val="1"/>
      <w:numFmt w:val="bullet"/>
      <w:lvlText w:val=""/>
      <w:lvlJc w:val="left"/>
    </w:lvl>
  </w:abstractNum>
  <w:abstractNum w:abstractNumId="11" w15:restartNumberingAfterBreak="0">
    <w:nsid w:val="0000000C"/>
    <w:multiLevelType w:val="hybridMultilevel"/>
    <w:tmpl w:val="140E0F76"/>
    <w:lvl w:ilvl="0" w:tplc="3F006A08">
      <w:start w:val="1"/>
      <w:numFmt w:val="bullet"/>
      <w:lvlText w:val=""/>
      <w:lvlJc w:val="left"/>
    </w:lvl>
    <w:lvl w:ilvl="1" w:tplc="2734560C">
      <w:start w:val="1"/>
      <w:numFmt w:val="bullet"/>
      <w:lvlText w:val=""/>
      <w:lvlJc w:val="left"/>
    </w:lvl>
    <w:lvl w:ilvl="2" w:tplc="836C31F0">
      <w:start w:val="1"/>
      <w:numFmt w:val="bullet"/>
      <w:lvlText w:val=""/>
      <w:lvlJc w:val="left"/>
    </w:lvl>
    <w:lvl w:ilvl="3" w:tplc="2C3EBAC6">
      <w:start w:val="1"/>
      <w:numFmt w:val="bullet"/>
      <w:lvlText w:val=""/>
      <w:lvlJc w:val="left"/>
    </w:lvl>
    <w:lvl w:ilvl="4" w:tplc="F67EE9BA">
      <w:start w:val="1"/>
      <w:numFmt w:val="bullet"/>
      <w:lvlText w:val=""/>
      <w:lvlJc w:val="left"/>
    </w:lvl>
    <w:lvl w:ilvl="5" w:tplc="496E5CCC">
      <w:start w:val="1"/>
      <w:numFmt w:val="bullet"/>
      <w:lvlText w:val=""/>
      <w:lvlJc w:val="left"/>
    </w:lvl>
    <w:lvl w:ilvl="6" w:tplc="6638C978">
      <w:start w:val="1"/>
      <w:numFmt w:val="bullet"/>
      <w:lvlText w:val=""/>
      <w:lvlJc w:val="left"/>
    </w:lvl>
    <w:lvl w:ilvl="7" w:tplc="7BA83ABC">
      <w:start w:val="1"/>
      <w:numFmt w:val="bullet"/>
      <w:lvlText w:val=""/>
      <w:lvlJc w:val="left"/>
    </w:lvl>
    <w:lvl w:ilvl="8" w:tplc="D18212FC">
      <w:start w:val="1"/>
      <w:numFmt w:val="bullet"/>
      <w:lvlText w:val=""/>
      <w:lvlJc w:val="left"/>
    </w:lvl>
  </w:abstractNum>
  <w:abstractNum w:abstractNumId="12" w15:restartNumberingAfterBreak="0">
    <w:nsid w:val="0000000D"/>
    <w:multiLevelType w:val="hybridMultilevel"/>
    <w:tmpl w:val="3352255A"/>
    <w:lvl w:ilvl="0" w:tplc="3236995A">
      <w:start w:val="2"/>
      <w:numFmt w:val="decimal"/>
      <w:lvlText w:val="%1"/>
      <w:lvlJc w:val="left"/>
    </w:lvl>
    <w:lvl w:ilvl="1" w:tplc="968636A2">
      <w:start w:val="1"/>
      <w:numFmt w:val="bullet"/>
      <w:lvlText w:val=""/>
      <w:lvlJc w:val="left"/>
    </w:lvl>
    <w:lvl w:ilvl="2" w:tplc="60E8060A">
      <w:start w:val="1"/>
      <w:numFmt w:val="bullet"/>
      <w:lvlText w:val=""/>
      <w:lvlJc w:val="left"/>
    </w:lvl>
    <w:lvl w:ilvl="3" w:tplc="05C6D840">
      <w:start w:val="1"/>
      <w:numFmt w:val="bullet"/>
      <w:lvlText w:val=""/>
      <w:lvlJc w:val="left"/>
    </w:lvl>
    <w:lvl w:ilvl="4" w:tplc="CAC0C25A">
      <w:start w:val="1"/>
      <w:numFmt w:val="bullet"/>
      <w:lvlText w:val=""/>
      <w:lvlJc w:val="left"/>
    </w:lvl>
    <w:lvl w:ilvl="5" w:tplc="90B85EDA">
      <w:start w:val="1"/>
      <w:numFmt w:val="bullet"/>
      <w:lvlText w:val=""/>
      <w:lvlJc w:val="left"/>
    </w:lvl>
    <w:lvl w:ilvl="6" w:tplc="4F087F32">
      <w:start w:val="1"/>
      <w:numFmt w:val="bullet"/>
      <w:lvlText w:val=""/>
      <w:lvlJc w:val="left"/>
    </w:lvl>
    <w:lvl w:ilvl="7" w:tplc="4402915A">
      <w:start w:val="1"/>
      <w:numFmt w:val="bullet"/>
      <w:lvlText w:val=""/>
      <w:lvlJc w:val="left"/>
    </w:lvl>
    <w:lvl w:ilvl="8" w:tplc="C54208E0">
      <w:start w:val="1"/>
      <w:numFmt w:val="bullet"/>
      <w:lvlText w:val=""/>
      <w:lvlJc w:val="left"/>
    </w:lvl>
  </w:abstractNum>
  <w:abstractNum w:abstractNumId="13" w15:restartNumberingAfterBreak="0">
    <w:nsid w:val="565A6FE2"/>
    <w:multiLevelType w:val="hybridMultilevel"/>
    <w:tmpl w:val="EC4C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E4707"/>
    <w:multiLevelType w:val="hybridMultilevel"/>
    <w:tmpl w:val="4E50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936879">
    <w:abstractNumId w:val="0"/>
  </w:num>
  <w:num w:numId="2" w16cid:durableId="53356110">
    <w:abstractNumId w:val="1"/>
  </w:num>
  <w:num w:numId="3" w16cid:durableId="74017955">
    <w:abstractNumId w:val="2"/>
  </w:num>
  <w:num w:numId="4" w16cid:durableId="61565468">
    <w:abstractNumId w:val="3"/>
  </w:num>
  <w:num w:numId="5" w16cid:durableId="351683703">
    <w:abstractNumId w:val="4"/>
  </w:num>
  <w:num w:numId="6" w16cid:durableId="525800851">
    <w:abstractNumId w:val="5"/>
  </w:num>
  <w:num w:numId="7" w16cid:durableId="1654599125">
    <w:abstractNumId w:val="6"/>
  </w:num>
  <w:num w:numId="8" w16cid:durableId="698508083">
    <w:abstractNumId w:val="7"/>
  </w:num>
  <w:num w:numId="9" w16cid:durableId="348147059">
    <w:abstractNumId w:val="8"/>
  </w:num>
  <w:num w:numId="10" w16cid:durableId="2099476579">
    <w:abstractNumId w:val="9"/>
  </w:num>
  <w:num w:numId="11" w16cid:durableId="1955865905">
    <w:abstractNumId w:val="10"/>
  </w:num>
  <w:num w:numId="12" w16cid:durableId="2014214581">
    <w:abstractNumId w:val="11"/>
  </w:num>
  <w:num w:numId="13" w16cid:durableId="1102844648">
    <w:abstractNumId w:val="12"/>
  </w:num>
  <w:num w:numId="14" w16cid:durableId="371999940">
    <w:abstractNumId w:val="13"/>
  </w:num>
  <w:num w:numId="15" w16cid:durableId="13676812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67"/>
    <w:rsid w:val="000012C8"/>
    <w:rsid w:val="000246C5"/>
    <w:rsid w:val="000507E5"/>
    <w:rsid w:val="00186067"/>
    <w:rsid w:val="001918FB"/>
    <w:rsid w:val="0026369B"/>
    <w:rsid w:val="003746C4"/>
    <w:rsid w:val="00447750"/>
    <w:rsid w:val="00493C3D"/>
    <w:rsid w:val="00602550"/>
    <w:rsid w:val="00642F8A"/>
    <w:rsid w:val="00674D10"/>
    <w:rsid w:val="00682E57"/>
    <w:rsid w:val="006D60D1"/>
    <w:rsid w:val="006F3B50"/>
    <w:rsid w:val="00717367"/>
    <w:rsid w:val="00733B2F"/>
    <w:rsid w:val="007A5B95"/>
    <w:rsid w:val="008233FA"/>
    <w:rsid w:val="0090397E"/>
    <w:rsid w:val="0098098E"/>
    <w:rsid w:val="00A554C7"/>
    <w:rsid w:val="00A933AC"/>
    <w:rsid w:val="00B15EC4"/>
    <w:rsid w:val="00B54A46"/>
    <w:rsid w:val="00C557B8"/>
    <w:rsid w:val="00C96028"/>
    <w:rsid w:val="00CC63A2"/>
    <w:rsid w:val="00D36E09"/>
    <w:rsid w:val="00D51503"/>
    <w:rsid w:val="00DB59D9"/>
    <w:rsid w:val="00DC324B"/>
    <w:rsid w:val="00DE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0C7C4"/>
  <w15:chartTrackingRefBased/>
  <w15:docId w15:val="{1CA36EFD-F30E-43BA-83A6-A5F48013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4C7"/>
    <w:rPr>
      <w:rFonts w:ascii="Segoe UI" w:hAnsi="Segoe UI" w:cs="Segoe UI"/>
      <w:sz w:val="18"/>
      <w:szCs w:val="18"/>
    </w:rPr>
  </w:style>
  <w:style w:type="character" w:customStyle="1" w:styleId="BalloonTextChar">
    <w:name w:val="Balloon Text Char"/>
    <w:link w:val="BalloonText"/>
    <w:uiPriority w:val="99"/>
    <w:semiHidden/>
    <w:rsid w:val="00A554C7"/>
    <w:rPr>
      <w:rFonts w:ascii="Segoe UI" w:hAnsi="Segoe UI" w:cs="Segoe UI"/>
      <w:sz w:val="18"/>
      <w:szCs w:val="18"/>
    </w:rPr>
  </w:style>
  <w:style w:type="table" w:styleId="TableGrid">
    <w:name w:val="Table Grid"/>
    <w:basedOn w:val="TableNormal"/>
    <w:uiPriority w:val="59"/>
    <w:rsid w:val="0060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18F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mathematics/2009/stds_algebra_2.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c8e4bbcd-a231-43e8-8f9c-dae04616fdd7" xsi:nil="true"/>
    <Templates xmlns="c8e4bbcd-a231-43e8-8f9c-dae04616fdd7" xsi:nil="true"/>
    <Self_Registration_Enabled0 xmlns="c8e4bbcd-a231-43e8-8f9c-dae04616fdd7" xsi:nil="true"/>
    <NotebookType xmlns="c8e4bbcd-a231-43e8-8f9c-dae04616fdd7" xsi:nil="true"/>
    <FolderType xmlns="c8e4bbcd-a231-43e8-8f9c-dae04616fdd7" xsi:nil="true"/>
    <Invited_Students xmlns="c8e4bbcd-a231-43e8-8f9c-dae04616fdd7" xsi:nil="true"/>
    <Is_Collaboration_Space_Locked xmlns="c8e4bbcd-a231-43e8-8f9c-dae04616fdd7" xsi:nil="true"/>
    <CultureName xmlns="c8e4bbcd-a231-43e8-8f9c-dae04616fdd7" xsi:nil="true"/>
    <IsNotebookLocked xmlns="c8e4bbcd-a231-43e8-8f9c-dae04616fdd7" xsi:nil="true"/>
    <LMS_Mappings xmlns="c8e4bbcd-a231-43e8-8f9c-dae04616fdd7" xsi:nil="true"/>
    <Self_Registration_Enabled xmlns="c8e4bbcd-a231-43e8-8f9c-dae04616fdd7" xsi:nil="true"/>
    <Teachers xmlns="c8e4bbcd-a231-43e8-8f9c-dae04616fdd7">
      <UserInfo>
        <DisplayName/>
        <AccountId xsi:nil="true"/>
        <AccountType/>
      </UserInfo>
    </Teachers>
    <Distribution_Groups xmlns="c8e4bbcd-a231-43e8-8f9c-dae04616fdd7" xsi:nil="true"/>
    <AppVersion xmlns="c8e4bbcd-a231-43e8-8f9c-dae04616fdd7" xsi:nil="true"/>
    <TeamsChannelId xmlns="c8e4bbcd-a231-43e8-8f9c-dae04616fdd7" xsi:nil="true"/>
    <DefaultSectionNames xmlns="c8e4bbcd-a231-43e8-8f9c-dae04616fdd7" xsi:nil="true"/>
    <Math_Settings xmlns="c8e4bbcd-a231-43e8-8f9c-dae04616fdd7" xsi:nil="true"/>
    <Students xmlns="c8e4bbcd-a231-43e8-8f9c-dae04616fdd7">
      <UserInfo>
        <DisplayName/>
        <AccountId xsi:nil="true"/>
        <AccountType/>
      </UserInfo>
    </Students>
    <Student_Groups xmlns="c8e4bbcd-a231-43e8-8f9c-dae04616fdd7">
      <UserInfo>
        <DisplayName/>
        <AccountId xsi:nil="true"/>
        <AccountType/>
      </UserInfo>
    </Student_Groups>
    <Has_Teacher_Only_SectionGroup xmlns="c8e4bbcd-a231-43e8-8f9c-dae04616fdd7" xsi:nil="true"/>
    <Owner xmlns="c8e4bbcd-a231-43e8-8f9c-dae04616fdd7">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8DC3D8FF3C44E80F70983F419CC65" ma:contentTypeVersion="34" ma:contentTypeDescription="Create a new document." ma:contentTypeScope="" ma:versionID="255eeb45ef7bf12dfcdde3f6dfe4a448">
  <xsd:schema xmlns:xsd="http://www.w3.org/2001/XMLSchema" xmlns:xs="http://www.w3.org/2001/XMLSchema" xmlns:p="http://schemas.microsoft.com/office/2006/metadata/properties" xmlns:ns3="c8e4bbcd-a231-43e8-8f9c-dae04616fdd7" xmlns:ns4="e77837ab-2f30-46d3-8a83-96a1d62d0fac" targetNamespace="http://schemas.microsoft.com/office/2006/metadata/properties" ma:root="true" ma:fieldsID="beb4795e16367117e651f2b1e544e5f3" ns3:_="" ns4:_="">
    <xsd:import namespace="c8e4bbcd-a231-43e8-8f9c-dae04616fdd7"/>
    <xsd:import namespace="e77837ab-2f30-46d3-8a83-96a1d62d0fa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Templates" minOccurs="0"/>
                <xsd:element ref="ns3:Self_Registration_Enabled0" minOccurs="0"/>
                <xsd:element ref="ns3:IsNotebookLocked" minOccurs="0"/>
                <xsd:element ref="ns3:MediaServiceMetadata" minOccurs="0"/>
                <xsd:element ref="ns3:MediaServiceFastMetadata" minOccurs="0"/>
                <xsd:element ref="ns3:Math_Settings" minOccurs="0"/>
                <xsd:element ref="ns3:Distribution_Groups" minOccurs="0"/>
                <xsd:element ref="ns3:LMS_Mapping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4bbcd-a231-43e8-8f9c-dae04616fdd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msChannelId" ma:index="25" nillable="true" ma:displayName="Teams Channel Id" ma:internalName="TeamsChannelId">
      <xsd:simpleType>
        <xsd:restriction base="dms:Text"/>
      </xsd:simpleType>
    </xsd:element>
    <xsd:element name="Templates" ma:index="26" nillable="true" ma:displayName="Templates" ma:internalName="Template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OCR" ma:index="4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837ab-2f30-46d3-8a83-96a1d62d0fac"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5CDAF-9557-4F0A-947B-DC1E8FD0DA04}">
  <ds:schemaRefs>
    <ds:schemaRef ds:uri="http://schemas.microsoft.com/sharepoint/v3/contenttype/forms"/>
  </ds:schemaRefs>
</ds:datastoreItem>
</file>

<file path=customXml/itemProps2.xml><?xml version="1.0" encoding="utf-8"?>
<ds:datastoreItem xmlns:ds="http://schemas.openxmlformats.org/officeDocument/2006/customXml" ds:itemID="{A7C61F33-E993-4D84-B0A8-94FF03D51DDE}">
  <ds:schemaRefs>
    <ds:schemaRef ds:uri="http://purl.org/dc/elements/1.1/"/>
    <ds:schemaRef ds:uri="http://schemas.microsoft.com/office/2006/documentManagement/types"/>
    <ds:schemaRef ds:uri="http://schemas.openxmlformats.org/package/2006/metadata/core-properties"/>
    <ds:schemaRef ds:uri="http://www.w3.org/XML/1998/namespace"/>
    <ds:schemaRef ds:uri="c8e4bbcd-a231-43e8-8f9c-dae04616fdd7"/>
    <ds:schemaRef ds:uri="http://purl.org/dc/dcmitype/"/>
    <ds:schemaRef ds:uri="http://purl.org/dc/terms/"/>
    <ds:schemaRef ds:uri="http://schemas.microsoft.com/office/infopath/2007/PartnerControls"/>
    <ds:schemaRef ds:uri="e77837ab-2f30-46d3-8a83-96a1d62d0fac"/>
    <ds:schemaRef ds:uri="http://schemas.microsoft.com/office/2006/metadata/properties"/>
  </ds:schemaRefs>
</ds:datastoreItem>
</file>

<file path=customXml/itemProps3.xml><?xml version="1.0" encoding="utf-8"?>
<ds:datastoreItem xmlns:ds="http://schemas.openxmlformats.org/officeDocument/2006/customXml" ds:itemID="{405535F9-22AE-42F5-8302-7C04F3A8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4bbcd-a231-43e8-8f9c-dae04616fdd7"/>
    <ds:schemaRef ds:uri="e77837ab-2f30-46d3-8a83-96a1d62d0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Links>
    <vt:vector size="6" baseType="variant">
      <vt:variant>
        <vt:i4>59</vt:i4>
      </vt:variant>
      <vt:variant>
        <vt:i4>0</vt:i4>
      </vt:variant>
      <vt:variant>
        <vt:i4>0</vt:i4>
      </vt:variant>
      <vt:variant>
        <vt:i4>5</vt:i4>
      </vt:variant>
      <vt:variant>
        <vt:lpwstr>http://www.doe.virginia.gov/testing/sol/standards_docs/mathematics/2009/stds_algebra_2.pdf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Wages</dc:creator>
  <cp:keywords/>
  <cp:lastModifiedBy>Donald L. Wages</cp:lastModifiedBy>
  <cp:revision>2</cp:revision>
  <cp:lastPrinted>2020-08-12T12:29:00Z</cp:lastPrinted>
  <dcterms:created xsi:type="dcterms:W3CDTF">2022-08-19T12:02:00Z</dcterms:created>
  <dcterms:modified xsi:type="dcterms:W3CDTF">2022-08-19T12:02:00Z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0x010100D3E8DC3D8FF3C44E80F70983F419CC65</vt:lpwstr>
  </property>
</Properties>
</file>